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9E5BE" w14:textId="77777777" w:rsidR="00B803BD" w:rsidRDefault="00B803BD" w:rsidP="0053509B">
      <w:pPr>
        <w:pStyle w:val="ConsPlusNormal"/>
        <w:jc w:val="center"/>
        <w:rPr>
          <w:rFonts w:ascii="Times New Roman" w:hAnsi="Times New Roman" w:cs="Times New Roman"/>
          <w:sz w:val="28"/>
          <w:szCs w:val="28"/>
        </w:rPr>
      </w:pPr>
    </w:p>
    <w:p w14:paraId="215F9818" w14:textId="77777777" w:rsidR="0053509B" w:rsidRPr="00FF3317" w:rsidRDefault="0053509B" w:rsidP="0053509B">
      <w:pPr>
        <w:pStyle w:val="ConsPlusNormal"/>
        <w:jc w:val="center"/>
        <w:rPr>
          <w:rFonts w:ascii="Times New Roman" w:hAnsi="Times New Roman" w:cs="Times New Roman"/>
          <w:sz w:val="28"/>
          <w:szCs w:val="28"/>
        </w:rPr>
      </w:pPr>
      <w:r>
        <w:rPr>
          <w:noProof/>
        </w:rPr>
        <w:drawing>
          <wp:inline distT="0" distB="0" distL="0" distR="0" wp14:anchorId="14B6B455" wp14:editId="4030D1A8">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14:paraId="6B5AA409" w14:textId="77777777" w:rsidR="0053509B" w:rsidRPr="00FF3317" w:rsidRDefault="0053509B" w:rsidP="0053509B">
      <w:pPr>
        <w:pStyle w:val="ConsPlusNormal"/>
        <w:jc w:val="center"/>
        <w:rPr>
          <w:rFonts w:ascii="Times New Roman" w:hAnsi="Times New Roman" w:cs="Times New Roman"/>
          <w:szCs w:val="22"/>
        </w:rPr>
      </w:pPr>
    </w:p>
    <w:p w14:paraId="0F53ECE0" w14:textId="77777777" w:rsidR="0053509B" w:rsidRPr="00FF3317" w:rsidRDefault="0053509B" w:rsidP="0053509B">
      <w:pPr>
        <w:pStyle w:val="2"/>
        <w:rPr>
          <w:b/>
          <w:sz w:val="32"/>
          <w:szCs w:val="32"/>
        </w:rPr>
      </w:pPr>
      <w:r w:rsidRPr="00FF3317">
        <w:rPr>
          <w:b/>
          <w:sz w:val="32"/>
          <w:szCs w:val="32"/>
        </w:rPr>
        <w:t>АДМИНИСТРАЦИЯ СЕЧЕНОВСКОГО</w:t>
      </w:r>
    </w:p>
    <w:p w14:paraId="21B30DBE" w14:textId="77777777" w:rsidR="0053509B" w:rsidRPr="00FF3317" w:rsidRDefault="0053509B" w:rsidP="0053509B">
      <w:pPr>
        <w:pStyle w:val="2"/>
        <w:rPr>
          <w:b/>
          <w:sz w:val="32"/>
          <w:szCs w:val="32"/>
        </w:rPr>
      </w:pPr>
      <w:r w:rsidRPr="00FF3317">
        <w:rPr>
          <w:b/>
          <w:sz w:val="32"/>
          <w:szCs w:val="32"/>
        </w:rPr>
        <w:t xml:space="preserve">МУНИЦИПАЛЬНОГО </w:t>
      </w:r>
      <w:r w:rsidR="00127AA7">
        <w:rPr>
          <w:b/>
          <w:sz w:val="32"/>
          <w:szCs w:val="32"/>
        </w:rPr>
        <w:t>ОКРУГА</w:t>
      </w:r>
    </w:p>
    <w:p w14:paraId="6D22E69F" w14:textId="77777777" w:rsidR="0053509B" w:rsidRPr="00FF3317" w:rsidRDefault="0053509B" w:rsidP="0053509B">
      <w:pPr>
        <w:jc w:val="center"/>
        <w:rPr>
          <w:b/>
          <w:sz w:val="32"/>
          <w:szCs w:val="32"/>
        </w:rPr>
      </w:pPr>
      <w:r w:rsidRPr="00FF3317">
        <w:rPr>
          <w:b/>
          <w:sz w:val="32"/>
          <w:szCs w:val="32"/>
        </w:rPr>
        <w:t>НИЖЕГОРОДСКОЙ ОБЛАСТИ</w:t>
      </w:r>
    </w:p>
    <w:p w14:paraId="6EF64F3B" w14:textId="77777777" w:rsidR="0053509B" w:rsidRDefault="0053509B" w:rsidP="0053509B">
      <w:pPr>
        <w:jc w:val="center"/>
        <w:rPr>
          <w:b/>
          <w:sz w:val="32"/>
          <w:szCs w:val="32"/>
        </w:rPr>
      </w:pPr>
    </w:p>
    <w:p w14:paraId="7A4A72CE" w14:textId="77777777" w:rsidR="0053509B" w:rsidRDefault="008233F1" w:rsidP="0053509B">
      <w:pPr>
        <w:jc w:val="center"/>
        <w:rPr>
          <w:b/>
          <w:sz w:val="32"/>
          <w:szCs w:val="32"/>
        </w:rPr>
      </w:pPr>
      <w:r>
        <w:rPr>
          <w:b/>
          <w:sz w:val="32"/>
          <w:szCs w:val="32"/>
        </w:rPr>
        <w:t>ПОСТАНОВЛЕНИЕ</w:t>
      </w:r>
    </w:p>
    <w:p w14:paraId="15234A17" w14:textId="77777777" w:rsidR="0053509B" w:rsidRPr="00FF3317" w:rsidRDefault="0053509B" w:rsidP="0053509B">
      <w:pPr>
        <w:jc w:val="center"/>
        <w:rPr>
          <w:b/>
          <w:sz w:val="32"/>
          <w:szCs w:val="32"/>
        </w:rPr>
      </w:pPr>
    </w:p>
    <w:p w14:paraId="05DE1493" w14:textId="39F4067E" w:rsidR="0053509B" w:rsidRPr="00F87E7A" w:rsidRDefault="00C7778F" w:rsidP="0053509B">
      <w:pPr>
        <w:rPr>
          <w:sz w:val="28"/>
          <w:szCs w:val="28"/>
          <w:u w:val="single"/>
        </w:rPr>
      </w:pPr>
      <w:r>
        <w:rPr>
          <w:sz w:val="28"/>
          <w:szCs w:val="28"/>
          <w:u w:val="single"/>
        </w:rPr>
        <w:t>2</w:t>
      </w:r>
      <w:r w:rsidR="00743741" w:rsidRPr="00CA632E">
        <w:rPr>
          <w:sz w:val="28"/>
          <w:szCs w:val="28"/>
          <w:u w:val="single"/>
        </w:rPr>
        <w:t>9</w:t>
      </w:r>
      <w:r w:rsidR="00905948">
        <w:rPr>
          <w:sz w:val="28"/>
          <w:szCs w:val="28"/>
          <w:u w:val="single"/>
        </w:rPr>
        <w:t>.12.2025</w:t>
      </w:r>
      <w:r w:rsidR="00E23114" w:rsidRPr="00E23114">
        <w:rPr>
          <w:sz w:val="28"/>
          <w:szCs w:val="28"/>
          <w:u w:val="single"/>
        </w:rPr>
        <w:t>г.</w:t>
      </w:r>
      <w:r w:rsidR="00E23114">
        <w:rPr>
          <w:sz w:val="28"/>
          <w:szCs w:val="28"/>
        </w:rPr>
        <w:t xml:space="preserve">                                                       </w:t>
      </w:r>
      <w:r w:rsidR="00EE0DEA">
        <w:rPr>
          <w:sz w:val="28"/>
          <w:szCs w:val="28"/>
        </w:rPr>
        <w:t xml:space="preserve">                            </w:t>
      </w:r>
      <w:r w:rsidR="00E23114">
        <w:rPr>
          <w:sz w:val="28"/>
          <w:szCs w:val="28"/>
        </w:rPr>
        <w:t xml:space="preserve">             </w:t>
      </w:r>
      <w:r w:rsidR="00980AAA">
        <w:rPr>
          <w:sz w:val="28"/>
          <w:szCs w:val="28"/>
          <w:u w:val="single"/>
        </w:rPr>
        <w:t xml:space="preserve">№ </w:t>
      </w:r>
      <w:r w:rsidR="00F87E7A">
        <w:rPr>
          <w:sz w:val="28"/>
          <w:szCs w:val="28"/>
          <w:u w:val="single"/>
        </w:rPr>
        <w:t xml:space="preserve"> 98</w:t>
      </w:r>
      <w:r w:rsidR="00E71CBF">
        <w:rPr>
          <w:sz w:val="28"/>
          <w:szCs w:val="28"/>
          <w:u w:val="single"/>
        </w:rPr>
        <w:t>2</w:t>
      </w:r>
    </w:p>
    <w:p w14:paraId="33C7F211" w14:textId="77777777" w:rsidR="00490AE2" w:rsidRDefault="00490AE2" w:rsidP="00CA632E">
      <w:pPr>
        <w:rPr>
          <w:sz w:val="28"/>
          <w:szCs w:val="28"/>
        </w:rPr>
      </w:pPr>
    </w:p>
    <w:p w14:paraId="61B428AF" w14:textId="77777777" w:rsidR="00E71CBF" w:rsidRPr="00E71CBF" w:rsidRDefault="00E71CBF" w:rsidP="00E71CBF">
      <w:pPr>
        <w:autoSpaceDE w:val="0"/>
        <w:autoSpaceDN w:val="0"/>
        <w:adjustRightInd w:val="0"/>
        <w:jc w:val="center"/>
        <w:rPr>
          <w:b/>
          <w:bCs/>
          <w:sz w:val="28"/>
          <w:szCs w:val="28"/>
        </w:rPr>
      </w:pPr>
      <w:r w:rsidRPr="00E71CBF">
        <w:rPr>
          <w:b/>
          <w:bCs/>
          <w:sz w:val="28"/>
          <w:szCs w:val="28"/>
        </w:rPr>
        <w:t>О внесении изменений в муниципальную  программу</w:t>
      </w:r>
    </w:p>
    <w:p w14:paraId="5789AEE5" w14:textId="77777777" w:rsidR="00E71CBF" w:rsidRPr="00E71CBF" w:rsidRDefault="00E71CBF" w:rsidP="00E71CBF">
      <w:pPr>
        <w:autoSpaceDE w:val="0"/>
        <w:autoSpaceDN w:val="0"/>
        <w:adjustRightInd w:val="0"/>
        <w:jc w:val="center"/>
        <w:rPr>
          <w:b/>
          <w:bCs/>
          <w:sz w:val="28"/>
          <w:szCs w:val="28"/>
        </w:rPr>
      </w:pPr>
      <w:r w:rsidRPr="00E71CBF">
        <w:rPr>
          <w:b/>
          <w:bCs/>
          <w:sz w:val="28"/>
          <w:szCs w:val="28"/>
        </w:rPr>
        <w:t xml:space="preserve"> Сеченовского муниципального округа Нижегородской области </w:t>
      </w:r>
    </w:p>
    <w:p w14:paraId="2E3660AD" w14:textId="6980AA68" w:rsidR="00E71CBF" w:rsidRPr="00E71CBF" w:rsidRDefault="00E71CBF" w:rsidP="00E71CBF">
      <w:pPr>
        <w:autoSpaceDE w:val="0"/>
        <w:autoSpaceDN w:val="0"/>
        <w:adjustRightInd w:val="0"/>
        <w:jc w:val="center"/>
        <w:rPr>
          <w:b/>
          <w:bCs/>
          <w:sz w:val="28"/>
          <w:szCs w:val="28"/>
        </w:rPr>
      </w:pPr>
      <w:r w:rsidRPr="00E71CBF">
        <w:rPr>
          <w:b/>
          <w:bCs/>
          <w:sz w:val="28"/>
          <w:szCs w:val="28"/>
        </w:rPr>
        <w:t>"Противодействие терроризму и экстремизму на территории  Сеченовского муниципального округа Нижегородской области» и об её отмене</w:t>
      </w:r>
    </w:p>
    <w:p w14:paraId="77278963" w14:textId="77777777" w:rsidR="00E71CBF" w:rsidRPr="00E71CBF" w:rsidRDefault="00E71CBF" w:rsidP="00E71CBF">
      <w:pPr>
        <w:rPr>
          <w:b/>
        </w:rPr>
      </w:pPr>
    </w:p>
    <w:p w14:paraId="42CE922D" w14:textId="7B4E0833" w:rsidR="00E71CBF" w:rsidRPr="00E71CBF" w:rsidRDefault="00E71CBF" w:rsidP="00E71CBF">
      <w:pPr>
        <w:autoSpaceDE w:val="0"/>
        <w:ind w:firstLine="709"/>
        <w:jc w:val="both"/>
        <w:rPr>
          <w:sz w:val="28"/>
          <w:szCs w:val="28"/>
        </w:rPr>
      </w:pPr>
      <w:r w:rsidRPr="00E71CBF">
        <w:rPr>
          <w:sz w:val="28"/>
          <w:szCs w:val="28"/>
        </w:rPr>
        <w:t xml:space="preserve">В целях активизации работы по противодействию терроризму и экстремизму в Сеченовском муниципальном округе и совершенствования системы предупреждения угроз терроризма и экстремизма, в соответствии с постановлением Администрации Сеченовского муниципального округа от 21.11.2022г. № 42 « Об утверждении Порядка разработки, реализации и оценки эффективности муниципальных программ в Сеченовском муниципальном округе», </w:t>
      </w:r>
      <w:r w:rsidRPr="00E71CBF">
        <w:rPr>
          <w:rFonts w:eastAsia="Calibri"/>
          <w:sz w:val="28"/>
          <w:szCs w:val="28"/>
        </w:rPr>
        <w:t>решением Совета депутатов Сеченовского муниципального округа от 26.12.2025 г. № 65 «О внесении изменений в решение Совета депутатов Сеченовского муниципального округа от 27.12.2024 года № 53» О бюджете Сеченовского муниципального округа на 2025 год и на плановый период 2026-2027 годов», от 26.12.2025 года № 66 «О бюджете Сеченовского муниципального округа Нижегородской области на 2026 год и на плановый период 2027-2028 годов»</w:t>
      </w:r>
      <w:r w:rsidRPr="00E71CBF">
        <w:rPr>
          <w:sz w:val="28"/>
          <w:szCs w:val="28"/>
        </w:rPr>
        <w:t xml:space="preserve">, Администрация Сеченовского муниципального округа Нижегородской области </w:t>
      </w:r>
      <w:r w:rsidRPr="00E71CBF">
        <w:rPr>
          <w:b/>
          <w:sz w:val="28"/>
          <w:szCs w:val="28"/>
        </w:rPr>
        <w:t>постановляет:</w:t>
      </w:r>
    </w:p>
    <w:p w14:paraId="09CAA1E4" w14:textId="7AC3DD2B" w:rsidR="00E71CBF" w:rsidRPr="00E71CBF" w:rsidRDefault="00E71CBF" w:rsidP="00E71CBF">
      <w:pPr>
        <w:autoSpaceDE w:val="0"/>
        <w:ind w:firstLine="709"/>
        <w:jc w:val="both"/>
        <w:rPr>
          <w:sz w:val="28"/>
          <w:szCs w:val="28"/>
        </w:rPr>
      </w:pPr>
      <w:r w:rsidRPr="00E71CBF">
        <w:rPr>
          <w:sz w:val="28"/>
          <w:szCs w:val="28"/>
        </w:rPr>
        <w:t>1. Внести изменения</w:t>
      </w:r>
      <w:r>
        <w:rPr>
          <w:sz w:val="28"/>
          <w:szCs w:val="28"/>
        </w:rPr>
        <w:t xml:space="preserve"> в муниципальную</w:t>
      </w:r>
      <w:r w:rsidRPr="00E71CBF">
        <w:rPr>
          <w:sz w:val="28"/>
          <w:szCs w:val="28"/>
        </w:rPr>
        <w:t xml:space="preserve"> программу Сеченовского муниципального округа Нижегородской области "Противодействие терроризму и экстремизму на территории Сеченовского муниципального округа Нижегородской области", утверждённую постановлением Администрации Сеченовского муниципального округа Нижегородской области от 29.12.2022 года № 269, изложив её в новой редакции (Приложение).</w:t>
      </w:r>
    </w:p>
    <w:p w14:paraId="3DB15DA1" w14:textId="08920B0F" w:rsidR="00E71CBF" w:rsidRPr="00E71CBF" w:rsidRDefault="00E71CBF" w:rsidP="00E71CBF">
      <w:pPr>
        <w:autoSpaceDE w:val="0"/>
        <w:ind w:firstLine="709"/>
        <w:jc w:val="both"/>
        <w:rPr>
          <w:sz w:val="28"/>
          <w:szCs w:val="28"/>
        </w:rPr>
      </w:pPr>
      <w:r w:rsidRPr="00E71CBF">
        <w:rPr>
          <w:sz w:val="28"/>
          <w:szCs w:val="28"/>
        </w:rPr>
        <w:lastRenderedPageBreak/>
        <w:t>2. Разместить настоящее постановление на официальном сайте Администрации Сеченовского муниципального округа Нижегородской области.</w:t>
      </w:r>
    </w:p>
    <w:p w14:paraId="5861ACFF" w14:textId="65BF0541" w:rsidR="00E71CBF" w:rsidRPr="00E71CBF" w:rsidRDefault="00E71CBF" w:rsidP="00E71CBF">
      <w:pPr>
        <w:autoSpaceDE w:val="0"/>
        <w:ind w:firstLine="709"/>
        <w:jc w:val="both"/>
        <w:rPr>
          <w:sz w:val="28"/>
          <w:szCs w:val="28"/>
        </w:rPr>
      </w:pPr>
      <w:r w:rsidRPr="00E71CBF">
        <w:rPr>
          <w:sz w:val="28"/>
          <w:szCs w:val="28"/>
        </w:rPr>
        <w:t>3. Контроль за исполнением настоящего постановления оставляю за собой.</w:t>
      </w:r>
    </w:p>
    <w:p w14:paraId="75B977C1" w14:textId="77777777" w:rsidR="00CA632E" w:rsidRPr="00CA632E" w:rsidRDefault="00CA632E" w:rsidP="00FF4890">
      <w:pPr>
        <w:widowControl w:val="0"/>
        <w:tabs>
          <w:tab w:val="left" w:pos="869"/>
        </w:tabs>
        <w:ind w:firstLine="709"/>
        <w:jc w:val="both"/>
        <w:rPr>
          <w:color w:val="000000"/>
          <w:sz w:val="28"/>
          <w:szCs w:val="28"/>
          <w:lang w:bidi="ru-RU"/>
        </w:rPr>
      </w:pPr>
    </w:p>
    <w:p w14:paraId="19219B5F" w14:textId="77777777" w:rsidR="00F56982" w:rsidRPr="00F56982" w:rsidRDefault="00F56982" w:rsidP="00F56982">
      <w:pPr>
        <w:shd w:val="clear" w:color="auto" w:fill="FFFFFF"/>
        <w:rPr>
          <w:sz w:val="28"/>
          <w:szCs w:val="28"/>
        </w:rPr>
      </w:pPr>
    </w:p>
    <w:p w14:paraId="395257CA" w14:textId="77777777" w:rsidR="0073235E" w:rsidRPr="007A4FDB" w:rsidRDefault="0073235E" w:rsidP="0073235E">
      <w:pPr>
        <w:jc w:val="both"/>
        <w:rPr>
          <w:sz w:val="28"/>
          <w:szCs w:val="28"/>
        </w:rPr>
      </w:pPr>
      <w:r w:rsidRPr="007A4FDB">
        <w:rPr>
          <w:sz w:val="28"/>
          <w:szCs w:val="28"/>
        </w:rPr>
        <w:t xml:space="preserve">Глава МСУ </w:t>
      </w:r>
    </w:p>
    <w:p w14:paraId="26FEB6C7" w14:textId="67A6B995" w:rsidR="00CD4475" w:rsidRDefault="0073235E" w:rsidP="0073235E">
      <w:pPr>
        <w:jc w:val="both"/>
        <w:rPr>
          <w:sz w:val="28"/>
          <w:szCs w:val="28"/>
        </w:rPr>
      </w:pPr>
      <w:r w:rsidRPr="007A4FDB">
        <w:rPr>
          <w:sz w:val="28"/>
          <w:szCs w:val="28"/>
        </w:rPr>
        <w:t xml:space="preserve">Сеченовского муниципального </w:t>
      </w:r>
      <w:r w:rsidR="00466B88">
        <w:rPr>
          <w:sz w:val="28"/>
          <w:szCs w:val="28"/>
        </w:rPr>
        <w:t>округа</w:t>
      </w:r>
      <w:r w:rsidRPr="007A4FDB">
        <w:rPr>
          <w:sz w:val="28"/>
          <w:szCs w:val="28"/>
        </w:rPr>
        <w:t xml:space="preserve">                                       Е.Г.Наборнов</w:t>
      </w:r>
    </w:p>
    <w:p w14:paraId="022A7568" w14:textId="27D0380E" w:rsidR="009C21DC" w:rsidRDefault="009C21DC" w:rsidP="0073235E">
      <w:pPr>
        <w:jc w:val="both"/>
        <w:rPr>
          <w:sz w:val="28"/>
          <w:szCs w:val="28"/>
        </w:rPr>
      </w:pPr>
    </w:p>
    <w:p w14:paraId="7A033AAA" w14:textId="68EE73D5" w:rsidR="00CC0177" w:rsidRDefault="00CC0177" w:rsidP="0073235E">
      <w:pPr>
        <w:jc w:val="both"/>
        <w:rPr>
          <w:sz w:val="28"/>
          <w:szCs w:val="28"/>
        </w:rPr>
      </w:pPr>
    </w:p>
    <w:p w14:paraId="1EDE97C2" w14:textId="6DFDEB6B" w:rsidR="00CC0177" w:rsidRDefault="00CC0177" w:rsidP="0073235E">
      <w:pPr>
        <w:jc w:val="both"/>
        <w:rPr>
          <w:sz w:val="28"/>
          <w:szCs w:val="28"/>
        </w:rPr>
      </w:pPr>
    </w:p>
    <w:p w14:paraId="413D5D49" w14:textId="6A308545" w:rsidR="00FF4890" w:rsidRDefault="00FF4890" w:rsidP="0073235E">
      <w:pPr>
        <w:jc w:val="both"/>
        <w:rPr>
          <w:sz w:val="28"/>
          <w:szCs w:val="28"/>
        </w:rPr>
      </w:pPr>
    </w:p>
    <w:p w14:paraId="62759A68" w14:textId="54B168AA" w:rsidR="00FF4890" w:rsidRDefault="00FF4890" w:rsidP="0073235E">
      <w:pPr>
        <w:jc w:val="both"/>
        <w:rPr>
          <w:sz w:val="28"/>
          <w:szCs w:val="28"/>
        </w:rPr>
      </w:pPr>
    </w:p>
    <w:p w14:paraId="35091647" w14:textId="38A87770" w:rsidR="00FF4890" w:rsidRDefault="00FF4890" w:rsidP="0073235E">
      <w:pPr>
        <w:jc w:val="both"/>
        <w:rPr>
          <w:sz w:val="28"/>
          <w:szCs w:val="28"/>
        </w:rPr>
      </w:pPr>
    </w:p>
    <w:p w14:paraId="31FACEC4" w14:textId="7DDB0F30" w:rsidR="00FF4890" w:rsidRDefault="00FF4890" w:rsidP="0073235E">
      <w:pPr>
        <w:jc w:val="both"/>
        <w:rPr>
          <w:sz w:val="28"/>
          <w:szCs w:val="28"/>
        </w:rPr>
      </w:pPr>
    </w:p>
    <w:p w14:paraId="57E2AA68" w14:textId="2DB04F4B" w:rsidR="00FF4890" w:rsidRDefault="00FF4890" w:rsidP="0073235E">
      <w:pPr>
        <w:jc w:val="both"/>
        <w:rPr>
          <w:sz w:val="28"/>
          <w:szCs w:val="28"/>
        </w:rPr>
      </w:pPr>
    </w:p>
    <w:p w14:paraId="5FDEBF38" w14:textId="7F5AB26A" w:rsidR="00FF4890" w:rsidRDefault="00FF4890" w:rsidP="0073235E">
      <w:pPr>
        <w:jc w:val="both"/>
        <w:rPr>
          <w:sz w:val="28"/>
          <w:szCs w:val="28"/>
        </w:rPr>
      </w:pPr>
    </w:p>
    <w:p w14:paraId="557B7C00" w14:textId="7D50F0A0" w:rsidR="00FF4890" w:rsidRDefault="00FF4890" w:rsidP="0073235E">
      <w:pPr>
        <w:jc w:val="both"/>
        <w:rPr>
          <w:sz w:val="28"/>
          <w:szCs w:val="28"/>
        </w:rPr>
      </w:pPr>
    </w:p>
    <w:p w14:paraId="252C2828" w14:textId="2A0D4E17" w:rsidR="00FF4890" w:rsidRDefault="00FF4890" w:rsidP="0073235E">
      <w:pPr>
        <w:jc w:val="both"/>
        <w:rPr>
          <w:sz w:val="28"/>
          <w:szCs w:val="28"/>
        </w:rPr>
      </w:pPr>
    </w:p>
    <w:p w14:paraId="5B798DBD" w14:textId="613F6D24" w:rsidR="00FF4890" w:rsidRDefault="00FF4890" w:rsidP="0073235E">
      <w:pPr>
        <w:jc w:val="both"/>
        <w:rPr>
          <w:sz w:val="28"/>
          <w:szCs w:val="28"/>
        </w:rPr>
      </w:pPr>
    </w:p>
    <w:p w14:paraId="594AE3FB" w14:textId="2918EF39" w:rsidR="00FF4890" w:rsidRDefault="00FF4890" w:rsidP="0073235E">
      <w:pPr>
        <w:jc w:val="both"/>
        <w:rPr>
          <w:sz w:val="28"/>
          <w:szCs w:val="28"/>
        </w:rPr>
      </w:pPr>
    </w:p>
    <w:p w14:paraId="3C9E2BC8" w14:textId="1B027BD7" w:rsidR="00FF4890" w:rsidRDefault="00FF4890" w:rsidP="0073235E">
      <w:pPr>
        <w:jc w:val="both"/>
        <w:rPr>
          <w:sz w:val="28"/>
          <w:szCs w:val="28"/>
        </w:rPr>
      </w:pPr>
    </w:p>
    <w:p w14:paraId="495594F6" w14:textId="7340817F" w:rsidR="00FF4890" w:rsidRDefault="00FF4890" w:rsidP="0073235E">
      <w:pPr>
        <w:jc w:val="both"/>
        <w:rPr>
          <w:sz w:val="28"/>
          <w:szCs w:val="28"/>
        </w:rPr>
      </w:pPr>
    </w:p>
    <w:p w14:paraId="0CB4E711" w14:textId="13112975" w:rsidR="00FF4890" w:rsidRDefault="00FF4890" w:rsidP="0073235E">
      <w:pPr>
        <w:jc w:val="both"/>
        <w:rPr>
          <w:sz w:val="28"/>
          <w:szCs w:val="28"/>
        </w:rPr>
      </w:pPr>
    </w:p>
    <w:p w14:paraId="14701C69" w14:textId="2BFEB6BF" w:rsidR="00FF4890" w:rsidRDefault="00FF4890" w:rsidP="0073235E">
      <w:pPr>
        <w:jc w:val="both"/>
        <w:rPr>
          <w:sz w:val="28"/>
          <w:szCs w:val="28"/>
        </w:rPr>
      </w:pPr>
    </w:p>
    <w:p w14:paraId="65B5859E" w14:textId="7FD3DC21" w:rsidR="00FF4890" w:rsidRDefault="00FF4890" w:rsidP="0073235E">
      <w:pPr>
        <w:jc w:val="both"/>
        <w:rPr>
          <w:sz w:val="28"/>
          <w:szCs w:val="28"/>
        </w:rPr>
      </w:pPr>
    </w:p>
    <w:p w14:paraId="7DB0E71B" w14:textId="069EE03D" w:rsidR="00FF4890" w:rsidRDefault="00FF4890" w:rsidP="0073235E">
      <w:pPr>
        <w:jc w:val="both"/>
        <w:rPr>
          <w:sz w:val="28"/>
          <w:szCs w:val="28"/>
        </w:rPr>
      </w:pPr>
    </w:p>
    <w:p w14:paraId="180D2728" w14:textId="4BA3D657" w:rsidR="00FF4890" w:rsidRDefault="00FF4890" w:rsidP="0073235E">
      <w:pPr>
        <w:jc w:val="both"/>
        <w:rPr>
          <w:sz w:val="28"/>
          <w:szCs w:val="28"/>
        </w:rPr>
      </w:pPr>
    </w:p>
    <w:p w14:paraId="676292E8" w14:textId="4BAABD2D" w:rsidR="00FF4890" w:rsidRDefault="00FF4890" w:rsidP="0073235E">
      <w:pPr>
        <w:jc w:val="both"/>
        <w:rPr>
          <w:sz w:val="28"/>
          <w:szCs w:val="28"/>
        </w:rPr>
      </w:pPr>
    </w:p>
    <w:p w14:paraId="70283A97" w14:textId="525CAB7D" w:rsidR="00FF4890" w:rsidRDefault="00FF4890" w:rsidP="0073235E">
      <w:pPr>
        <w:jc w:val="both"/>
        <w:rPr>
          <w:sz w:val="28"/>
          <w:szCs w:val="28"/>
        </w:rPr>
      </w:pPr>
    </w:p>
    <w:p w14:paraId="482BC555" w14:textId="523E2F6F" w:rsidR="00FF4890" w:rsidRDefault="00FF4890" w:rsidP="0073235E">
      <w:pPr>
        <w:jc w:val="both"/>
        <w:rPr>
          <w:sz w:val="28"/>
          <w:szCs w:val="28"/>
        </w:rPr>
      </w:pPr>
    </w:p>
    <w:p w14:paraId="36AEA232" w14:textId="6C398167" w:rsidR="00FF4890" w:rsidRDefault="00FF4890" w:rsidP="0073235E">
      <w:pPr>
        <w:jc w:val="both"/>
        <w:rPr>
          <w:sz w:val="28"/>
          <w:szCs w:val="28"/>
        </w:rPr>
      </w:pPr>
    </w:p>
    <w:p w14:paraId="752630BE" w14:textId="5528F19E" w:rsidR="00E71CBF" w:rsidRDefault="00E71CBF" w:rsidP="0073235E">
      <w:pPr>
        <w:jc w:val="both"/>
        <w:rPr>
          <w:sz w:val="28"/>
          <w:szCs w:val="28"/>
        </w:rPr>
      </w:pPr>
    </w:p>
    <w:p w14:paraId="1ECA1956" w14:textId="4A3AB10A" w:rsidR="00E71CBF" w:rsidRDefault="00E71CBF" w:rsidP="0073235E">
      <w:pPr>
        <w:jc w:val="both"/>
        <w:rPr>
          <w:sz w:val="28"/>
          <w:szCs w:val="28"/>
        </w:rPr>
      </w:pPr>
    </w:p>
    <w:p w14:paraId="48A69A55" w14:textId="3A7B9695" w:rsidR="00E71CBF" w:rsidRDefault="00E71CBF" w:rsidP="0073235E">
      <w:pPr>
        <w:jc w:val="both"/>
        <w:rPr>
          <w:sz w:val="28"/>
          <w:szCs w:val="28"/>
        </w:rPr>
      </w:pPr>
    </w:p>
    <w:p w14:paraId="324C9497" w14:textId="3EED431E" w:rsidR="00E71CBF" w:rsidRDefault="00E71CBF" w:rsidP="0073235E">
      <w:pPr>
        <w:jc w:val="both"/>
        <w:rPr>
          <w:sz w:val="28"/>
          <w:szCs w:val="28"/>
        </w:rPr>
      </w:pPr>
    </w:p>
    <w:p w14:paraId="2F349CB5" w14:textId="106C982F" w:rsidR="00E71CBF" w:rsidRDefault="00E71CBF" w:rsidP="0073235E">
      <w:pPr>
        <w:jc w:val="both"/>
        <w:rPr>
          <w:sz w:val="28"/>
          <w:szCs w:val="28"/>
        </w:rPr>
      </w:pPr>
    </w:p>
    <w:p w14:paraId="3117010B" w14:textId="5A8FBECA" w:rsidR="00E71CBF" w:rsidRDefault="00E71CBF" w:rsidP="0073235E">
      <w:pPr>
        <w:jc w:val="both"/>
        <w:rPr>
          <w:sz w:val="28"/>
          <w:szCs w:val="28"/>
        </w:rPr>
      </w:pPr>
    </w:p>
    <w:p w14:paraId="57972346" w14:textId="5C3110BD" w:rsidR="00E71CBF" w:rsidRDefault="00E71CBF" w:rsidP="0073235E">
      <w:pPr>
        <w:jc w:val="both"/>
        <w:rPr>
          <w:sz w:val="28"/>
          <w:szCs w:val="28"/>
        </w:rPr>
      </w:pPr>
    </w:p>
    <w:p w14:paraId="615C1A78" w14:textId="25705872" w:rsidR="00E71CBF" w:rsidRDefault="00E71CBF" w:rsidP="0073235E">
      <w:pPr>
        <w:jc w:val="both"/>
        <w:rPr>
          <w:sz w:val="28"/>
          <w:szCs w:val="28"/>
        </w:rPr>
      </w:pPr>
    </w:p>
    <w:p w14:paraId="61FDC1A3" w14:textId="5EFA7B35" w:rsidR="00E71CBF" w:rsidRDefault="00E71CBF" w:rsidP="0073235E">
      <w:pPr>
        <w:jc w:val="both"/>
        <w:rPr>
          <w:sz w:val="28"/>
          <w:szCs w:val="28"/>
        </w:rPr>
      </w:pPr>
    </w:p>
    <w:p w14:paraId="4A5576CC" w14:textId="4BBB4215" w:rsidR="00E71CBF" w:rsidRDefault="00E71CBF" w:rsidP="0073235E">
      <w:pPr>
        <w:jc w:val="both"/>
        <w:rPr>
          <w:sz w:val="28"/>
          <w:szCs w:val="28"/>
        </w:rPr>
      </w:pPr>
    </w:p>
    <w:p w14:paraId="6CAA7C07" w14:textId="77777777" w:rsidR="00E71CBF" w:rsidRPr="00E71CBF" w:rsidRDefault="00E71CBF" w:rsidP="00E71CBF">
      <w:pPr>
        <w:autoSpaceDE w:val="0"/>
        <w:autoSpaceDN w:val="0"/>
        <w:adjustRightInd w:val="0"/>
        <w:ind w:left="4962"/>
        <w:jc w:val="right"/>
        <w:outlineLvl w:val="0"/>
        <w:rPr>
          <w:b/>
        </w:rPr>
      </w:pPr>
      <w:r w:rsidRPr="00E71CBF">
        <w:rPr>
          <w:b/>
        </w:rPr>
        <w:lastRenderedPageBreak/>
        <w:t>ПРИЛОЖЕНИЕ</w:t>
      </w:r>
    </w:p>
    <w:p w14:paraId="636510A7" w14:textId="2B429975" w:rsidR="00E71CBF" w:rsidRPr="00E71CBF" w:rsidRDefault="00E71CBF" w:rsidP="00E71CBF">
      <w:pPr>
        <w:widowControl w:val="0"/>
        <w:tabs>
          <w:tab w:val="left" w:pos="6390"/>
          <w:tab w:val="right" w:pos="10208"/>
        </w:tabs>
        <w:autoSpaceDE w:val="0"/>
        <w:autoSpaceDN w:val="0"/>
        <w:adjustRightInd w:val="0"/>
        <w:ind w:firstLine="720"/>
        <w:jc w:val="right"/>
        <w:rPr>
          <w:rFonts w:cs="Arial"/>
        </w:rPr>
      </w:pPr>
      <w:r w:rsidRPr="00E71CBF">
        <w:rPr>
          <w:rFonts w:cs="Arial"/>
        </w:rPr>
        <w:t>к постано</w:t>
      </w:r>
      <w:r>
        <w:rPr>
          <w:rFonts w:cs="Arial"/>
        </w:rPr>
        <w:t xml:space="preserve">влению </w:t>
      </w:r>
      <w:r w:rsidRPr="00E71CBF">
        <w:rPr>
          <w:rFonts w:cs="Arial"/>
        </w:rPr>
        <w:t>Администрации</w:t>
      </w:r>
    </w:p>
    <w:p w14:paraId="373CB71A" w14:textId="77777777" w:rsidR="00E71CBF" w:rsidRPr="00E71CBF" w:rsidRDefault="00E71CBF" w:rsidP="00E71CBF">
      <w:pPr>
        <w:widowControl w:val="0"/>
        <w:autoSpaceDE w:val="0"/>
        <w:autoSpaceDN w:val="0"/>
        <w:adjustRightInd w:val="0"/>
        <w:ind w:firstLine="720"/>
        <w:jc w:val="right"/>
        <w:rPr>
          <w:rFonts w:cs="Arial"/>
        </w:rPr>
      </w:pPr>
      <w:r w:rsidRPr="00E71CBF">
        <w:rPr>
          <w:rFonts w:cs="Arial"/>
        </w:rPr>
        <w:t>Сеченовского муниципального округа</w:t>
      </w:r>
    </w:p>
    <w:p w14:paraId="2F493185" w14:textId="5ECE45C3" w:rsidR="00E71CBF" w:rsidRPr="00E71CBF" w:rsidRDefault="00E71CBF" w:rsidP="00E71CBF">
      <w:pPr>
        <w:widowControl w:val="0"/>
        <w:tabs>
          <w:tab w:val="left" w:pos="7020"/>
          <w:tab w:val="right" w:pos="10208"/>
        </w:tabs>
        <w:autoSpaceDE w:val="0"/>
        <w:autoSpaceDN w:val="0"/>
        <w:adjustRightInd w:val="0"/>
        <w:ind w:firstLine="720"/>
        <w:jc w:val="right"/>
        <w:rPr>
          <w:rFonts w:cs="Arial"/>
        </w:rPr>
      </w:pPr>
      <w:r w:rsidRPr="00E71CBF">
        <w:rPr>
          <w:rFonts w:cs="Arial"/>
        </w:rPr>
        <w:tab/>
      </w:r>
      <w:r>
        <w:rPr>
          <w:rFonts w:cs="Arial"/>
        </w:rPr>
        <w:t xml:space="preserve">Нижегородской </w:t>
      </w:r>
      <w:r w:rsidRPr="00E71CBF">
        <w:rPr>
          <w:rFonts w:cs="Arial"/>
        </w:rPr>
        <w:t>области</w:t>
      </w:r>
    </w:p>
    <w:p w14:paraId="25FD8353" w14:textId="68B6D2AE" w:rsidR="00E71CBF" w:rsidRPr="00E71CBF" w:rsidRDefault="00E71CBF" w:rsidP="00E71CBF">
      <w:pPr>
        <w:widowControl w:val="0"/>
        <w:tabs>
          <w:tab w:val="left" w:pos="6855"/>
          <w:tab w:val="right" w:pos="10208"/>
        </w:tabs>
        <w:autoSpaceDE w:val="0"/>
        <w:autoSpaceDN w:val="0"/>
        <w:adjustRightInd w:val="0"/>
        <w:ind w:firstLine="720"/>
        <w:jc w:val="right"/>
      </w:pPr>
      <w:r>
        <w:rPr>
          <w:rFonts w:cs="Arial"/>
        </w:rPr>
        <w:t>От 29.12.2025г. № 982</w:t>
      </w:r>
    </w:p>
    <w:p w14:paraId="09A3CFFC" w14:textId="77777777" w:rsidR="00E71CBF" w:rsidRPr="00E71CBF" w:rsidRDefault="00E71CBF" w:rsidP="00E71CBF">
      <w:pPr>
        <w:autoSpaceDE w:val="0"/>
        <w:autoSpaceDN w:val="0"/>
        <w:adjustRightInd w:val="0"/>
        <w:ind w:left="4962"/>
        <w:jc w:val="center"/>
        <w:outlineLvl w:val="0"/>
      </w:pPr>
    </w:p>
    <w:p w14:paraId="6C6EBF4D" w14:textId="77777777" w:rsidR="00E71CBF" w:rsidRPr="00E71CBF" w:rsidRDefault="00E71CBF" w:rsidP="00E71CBF">
      <w:pPr>
        <w:autoSpaceDE w:val="0"/>
        <w:autoSpaceDN w:val="0"/>
        <w:ind w:left="4962"/>
        <w:jc w:val="right"/>
        <w:outlineLvl w:val="0"/>
        <w:rPr>
          <w:b/>
        </w:rPr>
      </w:pPr>
      <w:r w:rsidRPr="00E71CBF">
        <w:rPr>
          <w:b/>
        </w:rPr>
        <w:t>УТВЕРЖДЕНА</w:t>
      </w:r>
    </w:p>
    <w:p w14:paraId="6FADD51F" w14:textId="77777777" w:rsidR="00E71CBF" w:rsidRPr="00E71CBF" w:rsidRDefault="00E71CBF" w:rsidP="00E71CBF">
      <w:pPr>
        <w:autoSpaceDE w:val="0"/>
        <w:autoSpaceDN w:val="0"/>
        <w:ind w:left="4962"/>
        <w:jc w:val="right"/>
        <w:outlineLvl w:val="0"/>
      </w:pPr>
      <w:r w:rsidRPr="00E71CBF">
        <w:t>постановлением Администрации</w:t>
      </w:r>
    </w:p>
    <w:p w14:paraId="7AD5F2AE" w14:textId="77777777" w:rsidR="00E71CBF" w:rsidRPr="00E71CBF" w:rsidRDefault="00E71CBF" w:rsidP="00E71CBF">
      <w:pPr>
        <w:autoSpaceDE w:val="0"/>
        <w:autoSpaceDN w:val="0"/>
        <w:ind w:left="4962"/>
        <w:jc w:val="right"/>
        <w:outlineLvl w:val="0"/>
      </w:pPr>
      <w:r w:rsidRPr="00E71CBF">
        <w:t>Сеченовского муниципального округа</w:t>
      </w:r>
    </w:p>
    <w:p w14:paraId="7CCBF71E" w14:textId="77777777" w:rsidR="00E71CBF" w:rsidRPr="00E71CBF" w:rsidRDefault="00E71CBF" w:rsidP="00E71CBF">
      <w:pPr>
        <w:autoSpaceDE w:val="0"/>
        <w:autoSpaceDN w:val="0"/>
        <w:ind w:left="4962"/>
        <w:jc w:val="right"/>
        <w:outlineLvl w:val="0"/>
      </w:pPr>
      <w:r w:rsidRPr="00E71CBF">
        <w:t>Нижегородской области</w:t>
      </w:r>
    </w:p>
    <w:p w14:paraId="37D4281E" w14:textId="77777777" w:rsidR="00E71CBF" w:rsidRPr="00E71CBF" w:rsidRDefault="00E71CBF" w:rsidP="00E71CBF">
      <w:pPr>
        <w:autoSpaceDE w:val="0"/>
        <w:autoSpaceDN w:val="0"/>
        <w:ind w:left="4962"/>
        <w:jc w:val="right"/>
        <w:outlineLvl w:val="0"/>
      </w:pPr>
      <w:r w:rsidRPr="00E71CBF">
        <w:t>от  29.12.2022 года  № 269</w:t>
      </w:r>
    </w:p>
    <w:p w14:paraId="6113E83B" w14:textId="77777777" w:rsidR="00E71CBF" w:rsidRPr="00E71CBF" w:rsidRDefault="00E71CBF" w:rsidP="00E71CBF">
      <w:pPr>
        <w:autoSpaceDE w:val="0"/>
        <w:autoSpaceDN w:val="0"/>
        <w:adjustRightInd w:val="0"/>
        <w:outlineLvl w:val="0"/>
      </w:pPr>
    </w:p>
    <w:p w14:paraId="53C0F766" w14:textId="77777777" w:rsidR="00E71CBF" w:rsidRPr="00E71CBF" w:rsidRDefault="00E71CBF" w:rsidP="00E71CBF">
      <w:pPr>
        <w:jc w:val="right"/>
      </w:pPr>
    </w:p>
    <w:p w14:paraId="2CDFE756" w14:textId="77777777" w:rsidR="00E71CBF" w:rsidRPr="00E71CBF" w:rsidRDefault="00E71CBF" w:rsidP="00E71CBF">
      <w:pPr>
        <w:jc w:val="center"/>
        <w:rPr>
          <w:b/>
        </w:rPr>
      </w:pPr>
      <w:r w:rsidRPr="00E71CBF">
        <w:rPr>
          <w:b/>
        </w:rPr>
        <w:t>МУНИЦИПАЛЬНАЯ ПРОГРАММА</w:t>
      </w:r>
    </w:p>
    <w:p w14:paraId="24BA9B92" w14:textId="77777777" w:rsidR="00E71CBF" w:rsidRPr="00E71CBF" w:rsidRDefault="00E71CBF" w:rsidP="00E71CBF">
      <w:pPr>
        <w:jc w:val="center"/>
        <w:rPr>
          <w:b/>
        </w:rPr>
      </w:pPr>
      <w:r w:rsidRPr="00E71CBF">
        <w:rPr>
          <w:b/>
        </w:rPr>
        <w:t>"ПРОТИВОДЕЙСТВИЕ ТЕРРОРИЗМУ И ЭКСТРЕМИЗМУ</w:t>
      </w:r>
    </w:p>
    <w:p w14:paraId="25EEF4E6" w14:textId="77777777" w:rsidR="00E71CBF" w:rsidRPr="00E71CBF" w:rsidRDefault="00E71CBF" w:rsidP="00E71CBF">
      <w:pPr>
        <w:jc w:val="center"/>
        <w:rPr>
          <w:b/>
        </w:rPr>
      </w:pPr>
      <w:r w:rsidRPr="00E71CBF">
        <w:rPr>
          <w:b/>
        </w:rPr>
        <w:t>НА ТЕРРИТОРИИ СЕЧЕНОВСКОГО МУНИЦИПАЛЬНОГО ОКРУГА НИЖЕГОРОДСКОЙ ОБЛАСТИ"</w:t>
      </w:r>
    </w:p>
    <w:p w14:paraId="5B35F29F" w14:textId="77777777" w:rsidR="00E71CBF" w:rsidRPr="00E71CBF" w:rsidRDefault="00E71CBF" w:rsidP="00E71CBF"/>
    <w:p w14:paraId="3FA99A26" w14:textId="77777777" w:rsidR="00E71CBF" w:rsidRPr="00E71CBF" w:rsidRDefault="00E71CBF" w:rsidP="00E71CBF">
      <w:pPr>
        <w:spacing w:after="200" w:line="276" w:lineRule="auto"/>
        <w:jc w:val="center"/>
        <w:rPr>
          <w:rFonts w:eastAsia="Calibri"/>
          <w:b/>
          <w:lang w:eastAsia="en-US"/>
        </w:rPr>
      </w:pPr>
      <w:r w:rsidRPr="00E71CBF">
        <w:rPr>
          <w:rFonts w:eastAsia="Calibri"/>
          <w:b/>
          <w:lang w:eastAsia="en-US"/>
        </w:rPr>
        <w:t>ПАСПОРТ ПРОГРАММЫ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2"/>
        <w:gridCol w:w="6062"/>
      </w:tblGrid>
      <w:tr w:rsidR="00E71CBF" w:rsidRPr="00E71CBF" w14:paraId="2EFE2881" w14:textId="77777777" w:rsidTr="001A244F">
        <w:tc>
          <w:tcPr>
            <w:tcW w:w="3227" w:type="dxa"/>
            <w:tcBorders>
              <w:top w:val="single" w:sz="4" w:space="0" w:color="000000"/>
              <w:left w:val="single" w:sz="4" w:space="0" w:color="000000"/>
              <w:bottom w:val="single" w:sz="4" w:space="0" w:color="000000"/>
              <w:right w:val="single" w:sz="4" w:space="0" w:color="000000"/>
            </w:tcBorders>
            <w:hideMark/>
          </w:tcPr>
          <w:p w14:paraId="688B7C38" w14:textId="77777777" w:rsidR="00E71CBF" w:rsidRPr="00E71CBF" w:rsidRDefault="00E71CBF" w:rsidP="00E71CBF">
            <w:pPr>
              <w:jc w:val="both"/>
              <w:rPr>
                <w:rFonts w:eastAsia="Calibri"/>
                <w:lang w:eastAsia="en-US"/>
              </w:rPr>
            </w:pPr>
            <w:r w:rsidRPr="00E71CBF">
              <w:rPr>
                <w:rFonts w:eastAsia="Calibri"/>
                <w:lang w:eastAsia="en-US"/>
              </w:rPr>
              <w:t>Наименование муниципальной программы</w:t>
            </w:r>
          </w:p>
        </w:tc>
        <w:tc>
          <w:tcPr>
            <w:tcW w:w="6696" w:type="dxa"/>
            <w:tcBorders>
              <w:top w:val="single" w:sz="4" w:space="0" w:color="000000"/>
              <w:left w:val="single" w:sz="4" w:space="0" w:color="000000"/>
              <w:bottom w:val="single" w:sz="4" w:space="0" w:color="000000"/>
              <w:right w:val="single" w:sz="4" w:space="0" w:color="000000"/>
            </w:tcBorders>
            <w:hideMark/>
          </w:tcPr>
          <w:p w14:paraId="4A295712" w14:textId="77777777" w:rsidR="00E71CBF" w:rsidRPr="00E71CBF" w:rsidRDefault="00E71CBF" w:rsidP="00E71CBF">
            <w:pPr>
              <w:spacing w:line="216" w:lineRule="auto"/>
              <w:jc w:val="both"/>
              <w:rPr>
                <w:rFonts w:eastAsia="Calibri"/>
                <w:lang w:eastAsia="en-US"/>
              </w:rPr>
            </w:pPr>
            <w:r w:rsidRPr="00E71CBF">
              <w:rPr>
                <w:rFonts w:eastAsia="Calibri"/>
                <w:lang w:eastAsia="en-US"/>
              </w:rPr>
              <w:t xml:space="preserve">Муниципальная программа "Противодействие  терроризму  и экстремизму на территории Сеченовского      муниципального округа Нижегородской области" (далее - муниципальная программа, Программа)  </w:t>
            </w:r>
          </w:p>
        </w:tc>
      </w:tr>
      <w:tr w:rsidR="00E71CBF" w:rsidRPr="00E71CBF" w14:paraId="02537B8A" w14:textId="77777777" w:rsidTr="001A244F">
        <w:tc>
          <w:tcPr>
            <w:tcW w:w="3227" w:type="dxa"/>
            <w:tcBorders>
              <w:top w:val="single" w:sz="4" w:space="0" w:color="000000"/>
              <w:left w:val="single" w:sz="4" w:space="0" w:color="000000"/>
              <w:bottom w:val="single" w:sz="4" w:space="0" w:color="000000"/>
              <w:right w:val="single" w:sz="4" w:space="0" w:color="000000"/>
            </w:tcBorders>
            <w:hideMark/>
          </w:tcPr>
          <w:p w14:paraId="6764A3F8" w14:textId="77777777" w:rsidR="00E71CBF" w:rsidRPr="00E71CBF" w:rsidRDefault="00E71CBF" w:rsidP="00E71CBF">
            <w:pPr>
              <w:jc w:val="both"/>
              <w:rPr>
                <w:rFonts w:eastAsia="Calibri"/>
                <w:lang w:eastAsia="en-US"/>
              </w:rPr>
            </w:pPr>
            <w:r w:rsidRPr="00E71CBF">
              <w:rPr>
                <w:rFonts w:eastAsia="Calibri"/>
                <w:lang w:eastAsia="en-US"/>
              </w:rPr>
              <w:t>Муниципальный заказчик муниципальной программы</w:t>
            </w:r>
          </w:p>
        </w:tc>
        <w:tc>
          <w:tcPr>
            <w:tcW w:w="6696" w:type="dxa"/>
            <w:tcBorders>
              <w:top w:val="single" w:sz="4" w:space="0" w:color="000000"/>
              <w:left w:val="single" w:sz="4" w:space="0" w:color="000000"/>
              <w:bottom w:val="single" w:sz="4" w:space="0" w:color="000000"/>
              <w:right w:val="single" w:sz="4" w:space="0" w:color="000000"/>
            </w:tcBorders>
            <w:hideMark/>
          </w:tcPr>
          <w:p w14:paraId="1AF34966" w14:textId="77777777" w:rsidR="00E71CBF" w:rsidRPr="00E71CBF" w:rsidRDefault="00E71CBF" w:rsidP="00E71CBF">
            <w:pPr>
              <w:spacing w:line="216" w:lineRule="auto"/>
              <w:jc w:val="both"/>
              <w:rPr>
                <w:rFonts w:eastAsia="Calibri"/>
                <w:lang w:eastAsia="en-US"/>
              </w:rPr>
            </w:pPr>
            <w:r w:rsidRPr="00E71CBF">
              <w:rPr>
                <w:rFonts w:eastAsia="Calibri"/>
                <w:lang w:eastAsia="en-US"/>
              </w:rPr>
              <w:t>Администрация Сеченовского муниципального округа</w:t>
            </w:r>
          </w:p>
        </w:tc>
      </w:tr>
      <w:tr w:rsidR="00E71CBF" w:rsidRPr="00E71CBF" w14:paraId="3A400A0A" w14:textId="77777777" w:rsidTr="001A244F">
        <w:trPr>
          <w:trHeight w:val="1155"/>
        </w:trPr>
        <w:tc>
          <w:tcPr>
            <w:tcW w:w="3227" w:type="dxa"/>
            <w:tcBorders>
              <w:top w:val="single" w:sz="4" w:space="0" w:color="000000"/>
              <w:left w:val="single" w:sz="4" w:space="0" w:color="000000"/>
              <w:bottom w:val="single" w:sz="4" w:space="0" w:color="auto"/>
              <w:right w:val="single" w:sz="4" w:space="0" w:color="000000"/>
            </w:tcBorders>
            <w:hideMark/>
          </w:tcPr>
          <w:p w14:paraId="57B71A6C" w14:textId="77777777" w:rsidR="00E71CBF" w:rsidRPr="00E71CBF" w:rsidRDefault="00E71CBF" w:rsidP="00E71CBF">
            <w:pPr>
              <w:jc w:val="both"/>
              <w:rPr>
                <w:rFonts w:eastAsia="Calibri"/>
                <w:lang w:eastAsia="en-US"/>
              </w:rPr>
            </w:pPr>
            <w:r w:rsidRPr="00E71CBF">
              <w:rPr>
                <w:rFonts w:eastAsia="Calibri"/>
                <w:lang w:eastAsia="en-US"/>
              </w:rPr>
              <w:t xml:space="preserve">Основная цель муниципальной программы </w:t>
            </w:r>
          </w:p>
        </w:tc>
        <w:tc>
          <w:tcPr>
            <w:tcW w:w="6696" w:type="dxa"/>
            <w:tcBorders>
              <w:top w:val="single" w:sz="4" w:space="0" w:color="000000"/>
              <w:left w:val="single" w:sz="4" w:space="0" w:color="000000"/>
              <w:bottom w:val="single" w:sz="4" w:space="0" w:color="auto"/>
              <w:right w:val="single" w:sz="4" w:space="0" w:color="000000"/>
            </w:tcBorders>
            <w:hideMark/>
          </w:tcPr>
          <w:p w14:paraId="267D9168" w14:textId="77777777" w:rsidR="00E71CBF" w:rsidRPr="00E71CBF" w:rsidRDefault="00E71CBF" w:rsidP="00E71CBF">
            <w:pPr>
              <w:spacing w:line="216" w:lineRule="auto"/>
              <w:jc w:val="both"/>
              <w:rPr>
                <w:rFonts w:eastAsia="Calibri"/>
                <w:lang w:eastAsia="en-US"/>
              </w:rPr>
            </w:pPr>
            <w:r w:rsidRPr="00E71CBF">
              <w:rPr>
                <w:rFonts w:eastAsia="Calibri"/>
                <w:lang w:eastAsia="en-US"/>
              </w:rPr>
              <w:t xml:space="preserve">Обеспечение реализации государственной политики в области противодействия терроризму  и  экстремизму по укреплению межнационального согласия, созданию условий безопасности личности и общества от проявлений терроризма и экстремизма  на  территории   Сеченовского муниципального округа.                                     </w:t>
            </w:r>
          </w:p>
        </w:tc>
      </w:tr>
      <w:tr w:rsidR="00E71CBF" w:rsidRPr="00E71CBF" w14:paraId="42CB4E8F" w14:textId="77777777" w:rsidTr="001A244F">
        <w:trPr>
          <w:trHeight w:val="841"/>
        </w:trPr>
        <w:tc>
          <w:tcPr>
            <w:tcW w:w="3227" w:type="dxa"/>
            <w:tcBorders>
              <w:top w:val="single" w:sz="4" w:space="0" w:color="auto"/>
              <w:left w:val="single" w:sz="4" w:space="0" w:color="000000"/>
              <w:bottom w:val="single" w:sz="4" w:space="0" w:color="000000"/>
              <w:right w:val="single" w:sz="4" w:space="0" w:color="000000"/>
            </w:tcBorders>
            <w:hideMark/>
          </w:tcPr>
          <w:p w14:paraId="45CDF182" w14:textId="77777777" w:rsidR="00E71CBF" w:rsidRPr="00E71CBF" w:rsidRDefault="00E71CBF" w:rsidP="00E71CBF">
            <w:pPr>
              <w:jc w:val="both"/>
              <w:rPr>
                <w:rFonts w:eastAsia="Calibri"/>
                <w:lang w:eastAsia="en-US"/>
              </w:rPr>
            </w:pPr>
            <w:r w:rsidRPr="00E71CBF">
              <w:rPr>
                <w:rFonts w:eastAsia="Calibri"/>
                <w:lang w:eastAsia="en-US"/>
              </w:rPr>
              <w:t xml:space="preserve">Основные задачи муниципальной программы </w:t>
            </w:r>
          </w:p>
        </w:tc>
        <w:tc>
          <w:tcPr>
            <w:tcW w:w="6696" w:type="dxa"/>
            <w:tcBorders>
              <w:top w:val="single" w:sz="4" w:space="0" w:color="auto"/>
              <w:left w:val="single" w:sz="4" w:space="0" w:color="000000"/>
              <w:bottom w:val="single" w:sz="4" w:space="0" w:color="000000"/>
              <w:right w:val="single" w:sz="4" w:space="0" w:color="000000"/>
            </w:tcBorders>
            <w:hideMark/>
          </w:tcPr>
          <w:p w14:paraId="08B6D3D5" w14:textId="77777777" w:rsidR="00E71CBF" w:rsidRPr="00E71CBF" w:rsidRDefault="00E71CBF" w:rsidP="00E71CBF">
            <w:pPr>
              <w:widowControl w:val="0"/>
              <w:autoSpaceDE w:val="0"/>
              <w:autoSpaceDN w:val="0"/>
              <w:adjustRightInd w:val="0"/>
              <w:spacing w:line="216" w:lineRule="auto"/>
              <w:ind w:firstLine="567"/>
              <w:jc w:val="both"/>
              <w:outlineLvl w:val="3"/>
              <w:rPr>
                <w:rFonts w:eastAsia="Calibri"/>
                <w:lang w:eastAsia="en-US"/>
              </w:rPr>
            </w:pPr>
            <w:r w:rsidRPr="00E71CBF">
              <w:rPr>
                <w:rFonts w:eastAsia="Calibri"/>
                <w:lang w:eastAsia="en-US"/>
              </w:rPr>
              <w:t>Программа предусматривает решение следующих задач:</w:t>
            </w:r>
          </w:p>
          <w:p w14:paraId="68E9506B" w14:textId="77777777" w:rsidR="00E71CBF" w:rsidRPr="00E71CBF" w:rsidRDefault="00E71CBF" w:rsidP="00E71CBF">
            <w:pPr>
              <w:widowControl w:val="0"/>
              <w:autoSpaceDE w:val="0"/>
              <w:autoSpaceDN w:val="0"/>
              <w:adjustRightInd w:val="0"/>
              <w:spacing w:line="216" w:lineRule="auto"/>
              <w:ind w:firstLine="567"/>
              <w:jc w:val="both"/>
              <w:outlineLvl w:val="3"/>
              <w:rPr>
                <w:rFonts w:eastAsia="Calibri"/>
                <w:lang w:eastAsia="en-US"/>
              </w:rPr>
            </w:pPr>
            <w:r w:rsidRPr="00E71CBF">
              <w:rPr>
                <w:rFonts w:eastAsia="Calibri"/>
                <w:lang w:eastAsia="en-US"/>
              </w:rPr>
              <w:t>- формирование системы профилактики терроризма и экстремизма в Сеченовском муниципальном округе, повышение антитеррористической защищенности социальных объектов, мест массового пребывания людей;</w:t>
            </w:r>
          </w:p>
          <w:p w14:paraId="59BF01FF" w14:textId="77777777" w:rsidR="00E71CBF" w:rsidRPr="00E71CBF" w:rsidRDefault="00E71CBF" w:rsidP="00E71CBF">
            <w:pPr>
              <w:widowControl w:val="0"/>
              <w:autoSpaceDE w:val="0"/>
              <w:autoSpaceDN w:val="0"/>
              <w:adjustRightInd w:val="0"/>
              <w:spacing w:line="216" w:lineRule="auto"/>
              <w:ind w:firstLine="567"/>
              <w:jc w:val="both"/>
              <w:outlineLvl w:val="3"/>
              <w:rPr>
                <w:rFonts w:eastAsia="Calibri"/>
                <w:lang w:eastAsia="en-US"/>
              </w:rPr>
            </w:pPr>
            <w:r w:rsidRPr="00E71CBF">
              <w:rPr>
                <w:rFonts w:eastAsia="Calibri"/>
                <w:lang w:eastAsia="en-US"/>
              </w:rPr>
              <w:t>- совершенствование организационных мер по повышению уровня межведомственного взаимодействия по профилактике терроризма и экстремизма;</w:t>
            </w:r>
          </w:p>
          <w:p w14:paraId="0FBC6769" w14:textId="77777777" w:rsidR="00E71CBF" w:rsidRPr="00E71CBF" w:rsidRDefault="00E71CBF" w:rsidP="00E71CBF">
            <w:pPr>
              <w:widowControl w:val="0"/>
              <w:autoSpaceDE w:val="0"/>
              <w:autoSpaceDN w:val="0"/>
              <w:adjustRightInd w:val="0"/>
              <w:spacing w:line="216" w:lineRule="auto"/>
              <w:ind w:firstLine="567"/>
              <w:jc w:val="both"/>
              <w:outlineLvl w:val="3"/>
              <w:rPr>
                <w:rFonts w:eastAsia="Calibri"/>
                <w:lang w:eastAsia="en-US"/>
              </w:rPr>
            </w:pPr>
            <w:r w:rsidRPr="00E71CBF">
              <w:rPr>
                <w:rFonts w:eastAsia="Calibri"/>
                <w:lang w:eastAsia="en-US"/>
              </w:rPr>
              <w:t>- улучшение технической защищенности объектов с массовым пребыванием людей;</w:t>
            </w:r>
          </w:p>
          <w:p w14:paraId="49D7DD78" w14:textId="77777777" w:rsidR="00E71CBF" w:rsidRPr="00E71CBF" w:rsidRDefault="00E71CBF" w:rsidP="00E71CBF">
            <w:pPr>
              <w:autoSpaceDE w:val="0"/>
              <w:autoSpaceDN w:val="0"/>
              <w:adjustRightInd w:val="0"/>
              <w:spacing w:line="216" w:lineRule="auto"/>
              <w:ind w:firstLine="540"/>
              <w:jc w:val="both"/>
              <w:rPr>
                <w:rFonts w:eastAsia="Calibri"/>
                <w:color w:val="000000"/>
                <w:lang w:eastAsia="en-US"/>
              </w:rPr>
            </w:pPr>
            <w:r w:rsidRPr="00E71CBF">
              <w:rPr>
                <w:rFonts w:eastAsia="Calibri"/>
                <w:color w:val="000000"/>
                <w:lang w:eastAsia="en-US"/>
              </w:rPr>
              <w:t>- формирование позитивного общественного мнения об антитеррористической деятельности администрации округа, о правоохранительной системе и результатах ее деятельности;</w:t>
            </w:r>
          </w:p>
          <w:p w14:paraId="79581284" w14:textId="77777777" w:rsidR="00E71CBF" w:rsidRPr="00E71CBF" w:rsidRDefault="00E71CBF" w:rsidP="00E71CBF">
            <w:pPr>
              <w:autoSpaceDE w:val="0"/>
              <w:autoSpaceDN w:val="0"/>
              <w:adjustRightInd w:val="0"/>
              <w:spacing w:line="216" w:lineRule="auto"/>
              <w:ind w:firstLine="540"/>
              <w:jc w:val="both"/>
              <w:rPr>
                <w:rFonts w:eastAsia="Calibri"/>
                <w:lang w:eastAsia="en-US"/>
              </w:rPr>
            </w:pPr>
            <w:r w:rsidRPr="00E71CBF">
              <w:rPr>
                <w:rFonts w:eastAsia="Calibri"/>
                <w:color w:val="000000"/>
                <w:lang w:eastAsia="en-US"/>
              </w:rPr>
              <w:t>- совершенствование системы профилактики терроризма и экстремизма</w:t>
            </w:r>
            <w:r w:rsidRPr="00E71CBF">
              <w:rPr>
                <w:rFonts w:eastAsia="Calibri"/>
                <w:color w:val="FF0000"/>
                <w:lang w:eastAsia="en-US"/>
              </w:rPr>
              <w:t>.</w:t>
            </w:r>
          </w:p>
        </w:tc>
      </w:tr>
      <w:tr w:rsidR="00E71CBF" w:rsidRPr="00E71CBF" w14:paraId="6344768A" w14:textId="77777777" w:rsidTr="001A244F">
        <w:trPr>
          <w:trHeight w:val="1875"/>
        </w:trPr>
        <w:tc>
          <w:tcPr>
            <w:tcW w:w="3227" w:type="dxa"/>
            <w:tcBorders>
              <w:top w:val="single" w:sz="4" w:space="0" w:color="auto"/>
              <w:left w:val="single" w:sz="4" w:space="0" w:color="000000"/>
              <w:bottom w:val="single" w:sz="4" w:space="0" w:color="000000"/>
              <w:right w:val="single" w:sz="4" w:space="0" w:color="000000"/>
            </w:tcBorders>
            <w:hideMark/>
          </w:tcPr>
          <w:p w14:paraId="0C91A07D" w14:textId="77777777" w:rsidR="00E71CBF" w:rsidRPr="00E71CBF" w:rsidRDefault="00E71CBF" w:rsidP="00E71CBF">
            <w:pPr>
              <w:jc w:val="both"/>
              <w:rPr>
                <w:rFonts w:eastAsia="Calibri"/>
                <w:lang w:eastAsia="en-US"/>
              </w:rPr>
            </w:pPr>
            <w:r w:rsidRPr="00E71CBF">
              <w:rPr>
                <w:rFonts w:eastAsia="Calibri"/>
                <w:lang w:eastAsia="en-US"/>
              </w:rPr>
              <w:lastRenderedPageBreak/>
              <w:t>Исполнители основных мероприятий муниципальной программы</w:t>
            </w:r>
          </w:p>
        </w:tc>
        <w:tc>
          <w:tcPr>
            <w:tcW w:w="6696" w:type="dxa"/>
            <w:tcBorders>
              <w:top w:val="single" w:sz="4" w:space="0" w:color="auto"/>
              <w:left w:val="single" w:sz="4" w:space="0" w:color="000000"/>
              <w:bottom w:val="single" w:sz="4" w:space="0" w:color="000000"/>
              <w:right w:val="single" w:sz="4" w:space="0" w:color="000000"/>
            </w:tcBorders>
            <w:hideMark/>
          </w:tcPr>
          <w:p w14:paraId="49C69B66" w14:textId="77777777" w:rsidR="00E71CBF" w:rsidRPr="00E71CBF" w:rsidRDefault="00E71CBF" w:rsidP="00E71CBF">
            <w:pPr>
              <w:jc w:val="both"/>
              <w:rPr>
                <w:rFonts w:eastAsia="Calibri"/>
                <w:lang w:eastAsia="en-US"/>
              </w:rPr>
            </w:pPr>
            <w:r w:rsidRPr="00E71CBF">
              <w:rPr>
                <w:rFonts w:eastAsia="Calibri"/>
                <w:lang w:eastAsia="en-US"/>
              </w:rPr>
              <w:t>Управление   образования, по делам молодёжи и спорта  Администрации Сеченовского муниципального округа,</w:t>
            </w:r>
            <w:r w:rsidRPr="00E71CBF">
              <w:rPr>
                <w:rFonts w:ascii="Arial" w:hAnsi="Arial"/>
                <w:szCs w:val="20"/>
              </w:rPr>
              <w:t xml:space="preserve"> </w:t>
            </w:r>
            <w:r w:rsidRPr="00E71CBF">
              <w:rPr>
                <w:rFonts w:eastAsia="Calibri"/>
                <w:lang w:eastAsia="en-US"/>
              </w:rPr>
              <w:t>муниципальные бюджетные образовательные учреждения,  финансовое управление Администрации Сеченовского муниципального округа,  отдел культуры и туризма Администрации Сеченовского муниципального округа, МАУ «СИЦ»,  отдел ГО и ЧС Администрации Сеченовского муниципального округа, ГБУЗ НО "Сеченовская  ЦРБ" (по согласованию), территориальные отделы Администрации Сеченовского муниципального округа (по согласованию),  ОП (дислокация с.Сеченово) МО МВД России «Пильнинский» (по согласованию), ГКУ НО «Управление социальной защиты населения Сеченовского муниципального округа» (по согласованию).</w:t>
            </w:r>
          </w:p>
        </w:tc>
      </w:tr>
      <w:tr w:rsidR="00E71CBF" w:rsidRPr="00E71CBF" w14:paraId="771C96AE" w14:textId="77777777" w:rsidTr="001A244F">
        <w:tc>
          <w:tcPr>
            <w:tcW w:w="3227" w:type="dxa"/>
            <w:tcBorders>
              <w:top w:val="single" w:sz="4" w:space="0" w:color="000000"/>
              <w:left w:val="single" w:sz="4" w:space="0" w:color="000000"/>
              <w:bottom w:val="single" w:sz="4" w:space="0" w:color="000000"/>
              <w:right w:val="single" w:sz="4" w:space="0" w:color="000000"/>
            </w:tcBorders>
            <w:hideMark/>
          </w:tcPr>
          <w:p w14:paraId="548467D8" w14:textId="77777777" w:rsidR="00E71CBF" w:rsidRPr="00E71CBF" w:rsidRDefault="00E71CBF" w:rsidP="00E71CBF">
            <w:pPr>
              <w:jc w:val="both"/>
              <w:rPr>
                <w:rFonts w:eastAsia="Calibri"/>
                <w:lang w:eastAsia="en-US"/>
              </w:rPr>
            </w:pPr>
            <w:r w:rsidRPr="00E71CBF">
              <w:rPr>
                <w:rFonts w:eastAsia="Calibri"/>
                <w:lang w:eastAsia="en-US"/>
              </w:rPr>
              <w:t xml:space="preserve">Сроки и  этапы реализации муниципальной программы </w:t>
            </w:r>
          </w:p>
        </w:tc>
        <w:tc>
          <w:tcPr>
            <w:tcW w:w="6696" w:type="dxa"/>
            <w:tcBorders>
              <w:top w:val="single" w:sz="4" w:space="0" w:color="000000"/>
              <w:left w:val="single" w:sz="4" w:space="0" w:color="000000"/>
              <w:bottom w:val="single" w:sz="4" w:space="0" w:color="000000"/>
              <w:right w:val="single" w:sz="4" w:space="0" w:color="000000"/>
            </w:tcBorders>
            <w:hideMark/>
          </w:tcPr>
          <w:p w14:paraId="7690AFE5" w14:textId="77777777" w:rsidR="00E71CBF" w:rsidRPr="00E71CBF" w:rsidRDefault="00E71CBF" w:rsidP="00E71CBF">
            <w:pPr>
              <w:jc w:val="both"/>
              <w:rPr>
                <w:rFonts w:eastAsia="Calibri"/>
                <w:lang w:eastAsia="en-US"/>
              </w:rPr>
            </w:pPr>
            <w:r w:rsidRPr="00E71CBF">
              <w:rPr>
                <w:rFonts w:eastAsia="Calibri"/>
                <w:lang w:eastAsia="en-US"/>
              </w:rPr>
              <w:t xml:space="preserve">Реализация Программы будет осуществлена в течение  2025 - 2028 годов в один этап.                                   </w:t>
            </w:r>
          </w:p>
          <w:p w14:paraId="27B8C9A5" w14:textId="77777777" w:rsidR="00E71CBF" w:rsidRPr="00E71CBF" w:rsidRDefault="00E71CBF" w:rsidP="00E71CBF">
            <w:pPr>
              <w:jc w:val="both"/>
              <w:rPr>
                <w:rFonts w:eastAsia="Calibri"/>
                <w:lang w:eastAsia="en-US"/>
              </w:rPr>
            </w:pPr>
            <w:r w:rsidRPr="00E71CBF">
              <w:rPr>
                <w:rFonts w:eastAsia="Calibri"/>
                <w:lang w:eastAsia="en-US"/>
              </w:rPr>
              <w:t xml:space="preserve"> </w:t>
            </w:r>
          </w:p>
        </w:tc>
      </w:tr>
      <w:tr w:rsidR="00E71CBF" w:rsidRPr="00E71CBF" w14:paraId="401AC76E" w14:textId="77777777" w:rsidTr="001A244F">
        <w:tc>
          <w:tcPr>
            <w:tcW w:w="3227" w:type="dxa"/>
            <w:tcBorders>
              <w:top w:val="single" w:sz="4" w:space="0" w:color="000000"/>
              <w:left w:val="single" w:sz="4" w:space="0" w:color="000000"/>
              <w:bottom w:val="single" w:sz="4" w:space="0" w:color="000000"/>
              <w:right w:val="single" w:sz="4" w:space="0" w:color="000000"/>
            </w:tcBorders>
            <w:hideMark/>
          </w:tcPr>
          <w:p w14:paraId="1ECD85F4" w14:textId="77777777" w:rsidR="00E71CBF" w:rsidRPr="00E71CBF" w:rsidRDefault="00E71CBF" w:rsidP="00E71CBF">
            <w:pPr>
              <w:jc w:val="both"/>
              <w:rPr>
                <w:rFonts w:eastAsia="Calibri"/>
                <w:lang w:eastAsia="en-US"/>
              </w:rPr>
            </w:pPr>
            <w:r w:rsidRPr="00E71CBF">
              <w:rPr>
                <w:rFonts w:eastAsia="Calibri"/>
                <w:lang w:eastAsia="en-US"/>
              </w:rPr>
              <w:t>Индикаторы достижения цели муниципальной программы</w:t>
            </w:r>
          </w:p>
        </w:tc>
        <w:tc>
          <w:tcPr>
            <w:tcW w:w="6696" w:type="dxa"/>
            <w:tcBorders>
              <w:top w:val="single" w:sz="4" w:space="0" w:color="000000"/>
              <w:left w:val="single" w:sz="4" w:space="0" w:color="000000"/>
              <w:bottom w:val="single" w:sz="4" w:space="0" w:color="000000"/>
              <w:right w:val="single" w:sz="4" w:space="0" w:color="000000"/>
            </w:tcBorders>
          </w:tcPr>
          <w:p w14:paraId="4D98951E" w14:textId="77777777" w:rsidR="00E71CBF" w:rsidRPr="00E71CBF" w:rsidRDefault="00E71CBF" w:rsidP="00E71CBF">
            <w:pPr>
              <w:jc w:val="both"/>
              <w:rPr>
                <w:rFonts w:eastAsia="Calibri"/>
                <w:lang w:eastAsia="en-US"/>
              </w:rPr>
            </w:pPr>
            <w:r w:rsidRPr="00E71CBF">
              <w:rPr>
                <w:rFonts w:eastAsia="Calibri"/>
                <w:lang w:eastAsia="en-US"/>
              </w:rPr>
              <w:t>Повышение антитеррористической защищённости муниципальных объектов жизнеобеспечения, социальной сферы и мест с массовым пребыванием людей.</w:t>
            </w:r>
          </w:p>
          <w:p w14:paraId="719D7191" w14:textId="77777777" w:rsidR="00E71CBF" w:rsidRPr="00E71CBF" w:rsidRDefault="00E71CBF" w:rsidP="00E71CBF">
            <w:pPr>
              <w:jc w:val="both"/>
              <w:rPr>
                <w:rFonts w:eastAsia="Calibri"/>
                <w:lang w:eastAsia="en-US"/>
              </w:rPr>
            </w:pPr>
          </w:p>
        </w:tc>
      </w:tr>
      <w:tr w:rsidR="00E71CBF" w:rsidRPr="00E71CBF" w14:paraId="4CA39B10" w14:textId="77777777" w:rsidTr="001A244F">
        <w:tc>
          <w:tcPr>
            <w:tcW w:w="3227" w:type="dxa"/>
            <w:tcBorders>
              <w:top w:val="single" w:sz="4" w:space="0" w:color="000000"/>
              <w:left w:val="single" w:sz="4" w:space="0" w:color="000000"/>
              <w:bottom w:val="single" w:sz="4" w:space="0" w:color="000000"/>
              <w:right w:val="single" w:sz="4" w:space="0" w:color="000000"/>
            </w:tcBorders>
            <w:hideMark/>
          </w:tcPr>
          <w:p w14:paraId="5E619542" w14:textId="77777777" w:rsidR="00E71CBF" w:rsidRPr="00E71CBF" w:rsidRDefault="00E71CBF" w:rsidP="00E71CBF">
            <w:pPr>
              <w:jc w:val="both"/>
              <w:rPr>
                <w:rFonts w:eastAsia="Calibri"/>
                <w:lang w:eastAsia="en-US"/>
              </w:rPr>
            </w:pPr>
            <w:r w:rsidRPr="00E71CBF">
              <w:rPr>
                <w:rFonts w:eastAsia="Calibri"/>
                <w:lang w:eastAsia="en-US"/>
              </w:rPr>
              <w:t xml:space="preserve">Объем   и      источники финансирования муниципальной программы </w:t>
            </w:r>
          </w:p>
        </w:tc>
        <w:tc>
          <w:tcPr>
            <w:tcW w:w="6696" w:type="dxa"/>
            <w:tcBorders>
              <w:top w:val="single" w:sz="4" w:space="0" w:color="000000"/>
              <w:left w:val="single" w:sz="4" w:space="0" w:color="000000"/>
              <w:bottom w:val="single" w:sz="4" w:space="0" w:color="000000"/>
              <w:right w:val="single" w:sz="4" w:space="0" w:color="000000"/>
            </w:tcBorders>
            <w:hideMark/>
          </w:tcPr>
          <w:p w14:paraId="60A7FE0F" w14:textId="77777777" w:rsidR="00E71CBF" w:rsidRPr="00E71CBF" w:rsidRDefault="00E71CBF" w:rsidP="00E71CBF">
            <w:pPr>
              <w:jc w:val="both"/>
              <w:rPr>
                <w:rFonts w:eastAsia="Calibri"/>
                <w:lang w:eastAsia="en-US"/>
              </w:rPr>
            </w:pPr>
            <w:r w:rsidRPr="00E71CBF">
              <w:rPr>
                <w:rFonts w:eastAsia="Calibri"/>
                <w:lang w:eastAsia="en-US"/>
              </w:rPr>
              <w:t xml:space="preserve">Планируется общий объем финансирования Программы </w:t>
            </w:r>
          </w:p>
          <w:p w14:paraId="27CA73AC" w14:textId="77777777" w:rsidR="00E71CBF" w:rsidRPr="00E71CBF" w:rsidRDefault="00E71CBF" w:rsidP="00E71CBF">
            <w:pPr>
              <w:jc w:val="both"/>
              <w:rPr>
                <w:rFonts w:eastAsia="Calibri"/>
                <w:lang w:eastAsia="en-US"/>
              </w:rPr>
            </w:pPr>
            <w:r w:rsidRPr="00E71CBF">
              <w:rPr>
                <w:rFonts w:eastAsia="Calibri"/>
                <w:lang w:eastAsia="en-US"/>
              </w:rPr>
              <w:t xml:space="preserve">27603,4 тыс. руб. (бюджет округа, областной бюджет), в том числе:        </w:t>
            </w:r>
          </w:p>
          <w:p w14:paraId="1CC44861" w14:textId="77777777" w:rsidR="00E71CBF" w:rsidRPr="00E71CBF" w:rsidRDefault="00E71CBF" w:rsidP="00E71CBF">
            <w:pPr>
              <w:jc w:val="both"/>
              <w:rPr>
                <w:rFonts w:eastAsia="Calibri"/>
                <w:lang w:eastAsia="en-US"/>
              </w:rPr>
            </w:pPr>
            <w:r w:rsidRPr="00E71CBF">
              <w:rPr>
                <w:rFonts w:eastAsia="Calibri"/>
                <w:lang w:eastAsia="en-US"/>
              </w:rPr>
              <w:t>2025 год – 9436,2 тыс. рублей.</w:t>
            </w:r>
          </w:p>
          <w:p w14:paraId="3119823D" w14:textId="77777777" w:rsidR="00E71CBF" w:rsidRPr="00E71CBF" w:rsidRDefault="00E71CBF" w:rsidP="00E71CBF">
            <w:pPr>
              <w:jc w:val="both"/>
              <w:rPr>
                <w:rFonts w:eastAsia="Calibri"/>
                <w:lang w:eastAsia="en-US"/>
              </w:rPr>
            </w:pPr>
            <w:r w:rsidRPr="00E71CBF">
              <w:rPr>
                <w:rFonts w:eastAsia="Calibri"/>
                <w:lang w:eastAsia="en-US"/>
              </w:rPr>
              <w:t>2026 год – 4616,8 тыс. рублей</w:t>
            </w:r>
          </w:p>
          <w:p w14:paraId="3AA61F33" w14:textId="77777777" w:rsidR="00E71CBF" w:rsidRPr="00E71CBF" w:rsidRDefault="00E71CBF" w:rsidP="00E71CBF">
            <w:pPr>
              <w:jc w:val="both"/>
              <w:rPr>
                <w:rFonts w:eastAsia="Calibri"/>
                <w:lang w:eastAsia="en-US"/>
              </w:rPr>
            </w:pPr>
            <w:r w:rsidRPr="00E71CBF">
              <w:rPr>
                <w:rFonts w:eastAsia="Calibri"/>
                <w:lang w:eastAsia="en-US"/>
              </w:rPr>
              <w:t>2027 год – 6700,7 тыс. рублей</w:t>
            </w:r>
          </w:p>
          <w:p w14:paraId="1207B47B" w14:textId="77777777" w:rsidR="00E71CBF" w:rsidRPr="00E71CBF" w:rsidRDefault="00E71CBF" w:rsidP="00E71CBF">
            <w:pPr>
              <w:jc w:val="both"/>
              <w:rPr>
                <w:rFonts w:eastAsia="Calibri"/>
                <w:lang w:eastAsia="en-US"/>
              </w:rPr>
            </w:pPr>
            <w:r w:rsidRPr="00E71CBF">
              <w:rPr>
                <w:rFonts w:eastAsia="Calibri"/>
                <w:lang w:eastAsia="en-US"/>
              </w:rPr>
              <w:t>2028 год – 6849,7 тыс. рублей</w:t>
            </w:r>
          </w:p>
        </w:tc>
      </w:tr>
    </w:tbl>
    <w:p w14:paraId="3B80A07C" w14:textId="77777777" w:rsidR="00E71CBF" w:rsidRPr="00E71CBF" w:rsidRDefault="00E71CBF" w:rsidP="00E71CBF">
      <w:pPr>
        <w:spacing w:after="200" w:line="276" w:lineRule="auto"/>
        <w:rPr>
          <w:rFonts w:eastAsia="Calibri"/>
          <w:b/>
          <w:lang w:eastAsia="en-US"/>
        </w:rPr>
      </w:pPr>
    </w:p>
    <w:p w14:paraId="50998F8F" w14:textId="77777777" w:rsidR="00E71CBF" w:rsidRPr="00E71CBF" w:rsidRDefault="00E71CBF" w:rsidP="00E71CBF">
      <w:pPr>
        <w:widowControl w:val="0"/>
        <w:autoSpaceDE w:val="0"/>
        <w:autoSpaceDN w:val="0"/>
        <w:adjustRightInd w:val="0"/>
        <w:jc w:val="center"/>
        <w:outlineLvl w:val="3"/>
        <w:rPr>
          <w:rFonts w:eastAsia="Calibri"/>
          <w:b/>
          <w:lang w:eastAsia="en-US"/>
        </w:rPr>
      </w:pPr>
      <w:r w:rsidRPr="00E71CBF">
        <w:rPr>
          <w:rFonts w:eastAsia="Calibri"/>
          <w:b/>
          <w:lang w:eastAsia="en-US"/>
        </w:rPr>
        <w:t xml:space="preserve">Раздел 1. ХАРАКТЕРИСТИКА ПРОБЛЕМЫ И ЦЕЛИ </w:t>
      </w:r>
    </w:p>
    <w:p w14:paraId="2E254AF9" w14:textId="77777777" w:rsidR="00E71CBF" w:rsidRPr="00E71CBF" w:rsidRDefault="00E71CBF" w:rsidP="00E71CBF">
      <w:pPr>
        <w:widowControl w:val="0"/>
        <w:autoSpaceDE w:val="0"/>
        <w:autoSpaceDN w:val="0"/>
        <w:adjustRightInd w:val="0"/>
        <w:jc w:val="center"/>
        <w:outlineLvl w:val="3"/>
        <w:rPr>
          <w:rFonts w:eastAsia="Calibri"/>
          <w:b/>
          <w:lang w:eastAsia="en-US"/>
        </w:rPr>
      </w:pPr>
      <w:r w:rsidRPr="00E71CBF">
        <w:rPr>
          <w:rFonts w:eastAsia="Calibri"/>
          <w:b/>
          <w:lang w:eastAsia="en-US"/>
        </w:rPr>
        <w:t>МУНИЦИПАЛЬНОЙ ПРОГРАММЫ</w:t>
      </w:r>
    </w:p>
    <w:p w14:paraId="67BA0D1E" w14:textId="77777777" w:rsidR="00E71CBF" w:rsidRPr="00E71CBF" w:rsidRDefault="00E71CBF" w:rsidP="00E71CBF">
      <w:pPr>
        <w:widowControl w:val="0"/>
        <w:autoSpaceDE w:val="0"/>
        <w:autoSpaceDN w:val="0"/>
        <w:adjustRightInd w:val="0"/>
        <w:spacing w:after="200" w:line="276" w:lineRule="auto"/>
        <w:jc w:val="center"/>
        <w:outlineLvl w:val="3"/>
        <w:rPr>
          <w:rFonts w:eastAsia="Calibri"/>
          <w:lang w:eastAsia="en-US"/>
        </w:rPr>
      </w:pPr>
    </w:p>
    <w:p w14:paraId="67962FDB" w14:textId="77777777" w:rsidR="00E71CBF" w:rsidRPr="00E71CBF" w:rsidRDefault="00E71CBF" w:rsidP="00E71CBF">
      <w:pPr>
        <w:widowControl w:val="0"/>
        <w:autoSpaceDE w:val="0"/>
        <w:autoSpaceDN w:val="0"/>
        <w:adjustRightInd w:val="0"/>
        <w:ind w:firstLine="709"/>
        <w:jc w:val="both"/>
        <w:rPr>
          <w:rFonts w:eastAsia="Calibri"/>
          <w:sz w:val="28"/>
          <w:szCs w:val="28"/>
          <w:lang w:eastAsia="en-US"/>
        </w:rPr>
      </w:pPr>
      <w:r w:rsidRPr="00E71CBF">
        <w:rPr>
          <w:rFonts w:eastAsia="Calibri"/>
          <w:sz w:val="28"/>
          <w:szCs w:val="28"/>
          <w:lang w:eastAsia="en-US"/>
        </w:rPr>
        <w:t xml:space="preserve">В Сеченовском муниципальном округе осуществляются мероприятия по повышению антитеррористической безопасности объектов жизнеобеспечения и с массовым пребыванием людей. В плановом порядке проводится работа по профилактике распространения идеологии терроризма и экстремизма. </w:t>
      </w:r>
    </w:p>
    <w:p w14:paraId="07B6DD59" w14:textId="77777777" w:rsidR="00E71CBF" w:rsidRPr="00E71CBF" w:rsidRDefault="00E71CBF" w:rsidP="00E71CBF">
      <w:pPr>
        <w:widowControl w:val="0"/>
        <w:autoSpaceDE w:val="0"/>
        <w:autoSpaceDN w:val="0"/>
        <w:adjustRightInd w:val="0"/>
        <w:ind w:firstLine="709"/>
        <w:jc w:val="both"/>
        <w:rPr>
          <w:rFonts w:eastAsia="Calibri"/>
          <w:sz w:val="28"/>
          <w:szCs w:val="28"/>
          <w:lang w:eastAsia="en-US"/>
        </w:rPr>
      </w:pPr>
      <w:r w:rsidRPr="00E71CBF">
        <w:rPr>
          <w:rFonts w:eastAsia="Calibri"/>
          <w:sz w:val="28"/>
          <w:szCs w:val="28"/>
          <w:lang w:eastAsia="en-US"/>
        </w:rPr>
        <w:t xml:space="preserve">Необходимость подготовки Программы и последующей ее реализации вызвана тем, что современная ситуация в сфере борьбы с терроризмом и экстремизмом в Российской Федерации остается напряженной. В условиях, когда на территории Украины, где произошло сращивание государственной власти, фашизма и терроризма,  террористическая деятельность организована по принципу нанесения точечных ударов по жизненно важным объектам и местам со значительным скоплением людей, в том числе в других регионах </w:t>
      </w:r>
      <w:r w:rsidRPr="00E71CBF">
        <w:rPr>
          <w:rFonts w:eastAsia="Calibri"/>
          <w:sz w:val="28"/>
          <w:szCs w:val="28"/>
          <w:lang w:eastAsia="en-US"/>
        </w:rPr>
        <w:lastRenderedPageBreak/>
        <w:t xml:space="preserve">России. </w:t>
      </w:r>
    </w:p>
    <w:p w14:paraId="0D564B52" w14:textId="77777777" w:rsidR="00E71CBF" w:rsidRPr="00E71CBF" w:rsidRDefault="00E71CBF" w:rsidP="00E71CBF">
      <w:pPr>
        <w:widowControl w:val="0"/>
        <w:autoSpaceDE w:val="0"/>
        <w:autoSpaceDN w:val="0"/>
        <w:adjustRightInd w:val="0"/>
        <w:ind w:firstLine="709"/>
        <w:jc w:val="both"/>
        <w:rPr>
          <w:rFonts w:eastAsia="Calibri"/>
          <w:sz w:val="28"/>
          <w:szCs w:val="28"/>
          <w:lang w:eastAsia="en-US"/>
        </w:rPr>
      </w:pPr>
      <w:r w:rsidRPr="00E71CBF">
        <w:rPr>
          <w:rFonts w:eastAsia="Calibri"/>
          <w:sz w:val="28"/>
          <w:szCs w:val="28"/>
          <w:lang w:eastAsia="en-US"/>
        </w:rPr>
        <w:t>На ситуацию в Сеченовском муниципальном округе существенное влияние также оказывают многонациональный и поликонфессиональный состав ее населения. Источником радикализма в обществе является и весьма невысокий уровень политической культуры, отсутствие глубоко укоренившихся в социальном сознании и психологии традиций гражданской жизни и демократии в условиях правового государства.</w:t>
      </w:r>
    </w:p>
    <w:p w14:paraId="42942DCE"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Наиболее остро встает проблема обеспечения антитеррористической защищенности объектов социальной сферы. Уровень материально-технического оснащения учреждений образования, культуры и здравоохранения характеризуется достаточно высокой степенью уязвимости в диверсионно-террористическом отношении.</w:t>
      </w:r>
    </w:p>
    <w:p w14:paraId="49AE0756"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Характерными недостатками по обеспечению безопасности на ряде объектов социальной сферы, образования, здравоохранения, культуры являются: отсутствие тревожных кнопок, систем оповещения, видеонаблюдения, металлических дверей и надежного ограждения. Имеют место недостаточные знания и отсутствие навыков обучающихся, посетителей и работников правилам поведения в чрезвычайных ситуациях, вызванных проявлениями терроризма и экстремизма.</w:t>
      </w:r>
    </w:p>
    <w:p w14:paraId="345C3D5E"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 xml:space="preserve">Наиболее проблемными остаются вопросы, связанные с выполнением мероприятий, направленных на обеспечение безопасности, требующих вложения значительных финансовых средств. Именно этим и вызвана необходимость решения данной задачи программно-целевым методом. </w:t>
      </w:r>
    </w:p>
    <w:p w14:paraId="51AB11CB"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color w:val="000000"/>
          <w:sz w:val="28"/>
          <w:szCs w:val="28"/>
          <w:lang w:eastAsia="en-US"/>
        </w:rPr>
        <w:t>Основной целью Программы является о</w:t>
      </w:r>
      <w:r w:rsidRPr="00E71CBF">
        <w:rPr>
          <w:rFonts w:eastAsia="Calibri"/>
          <w:sz w:val="28"/>
          <w:szCs w:val="28"/>
          <w:lang w:eastAsia="en-US"/>
        </w:rPr>
        <w:t xml:space="preserve">беспечение реализации государственной политики в области противодействия терроризму  и  экстремизму по укреплению межнационального согласия, созданию условий безопасности личности и общества от проявлений терроризма и экстремизма  на  территории   Сеченовского муниципального округа. </w:t>
      </w:r>
    </w:p>
    <w:p w14:paraId="2AD68000"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Программа предусматривает решение следующих задач:</w:t>
      </w:r>
    </w:p>
    <w:p w14:paraId="01F93F05" w14:textId="77777777" w:rsidR="00E71CBF" w:rsidRPr="00E71CBF" w:rsidRDefault="00E71CBF" w:rsidP="00E71CBF">
      <w:pPr>
        <w:widowControl w:val="0"/>
        <w:autoSpaceDE w:val="0"/>
        <w:autoSpaceDN w:val="0"/>
        <w:adjustRightInd w:val="0"/>
        <w:ind w:firstLine="709"/>
        <w:jc w:val="both"/>
        <w:rPr>
          <w:rFonts w:eastAsia="Calibri"/>
          <w:sz w:val="28"/>
          <w:szCs w:val="28"/>
          <w:lang w:eastAsia="en-US"/>
        </w:rPr>
      </w:pPr>
      <w:r w:rsidRPr="00E71CBF">
        <w:rPr>
          <w:rFonts w:eastAsia="Calibri"/>
          <w:sz w:val="28"/>
          <w:szCs w:val="28"/>
          <w:lang w:eastAsia="en-US"/>
        </w:rPr>
        <w:t>- совершенствование организационных мер по повышению уровня межведомственного взаимодействия по профилактике терроризма и экстремизма;</w:t>
      </w:r>
    </w:p>
    <w:p w14:paraId="51F34D13" w14:textId="77777777" w:rsidR="00E71CBF" w:rsidRPr="00E71CBF" w:rsidRDefault="00E71CBF" w:rsidP="00E71CBF">
      <w:pPr>
        <w:widowControl w:val="0"/>
        <w:autoSpaceDE w:val="0"/>
        <w:autoSpaceDN w:val="0"/>
        <w:adjustRightInd w:val="0"/>
        <w:ind w:firstLine="709"/>
        <w:jc w:val="both"/>
        <w:rPr>
          <w:rFonts w:eastAsia="Calibri"/>
          <w:sz w:val="28"/>
          <w:szCs w:val="28"/>
          <w:lang w:eastAsia="en-US"/>
        </w:rPr>
      </w:pPr>
      <w:r w:rsidRPr="00E71CBF">
        <w:rPr>
          <w:rFonts w:eastAsia="Calibri"/>
          <w:sz w:val="28"/>
          <w:szCs w:val="28"/>
          <w:lang w:eastAsia="en-US"/>
        </w:rPr>
        <w:t>- улучшение технической защищенности объектов с массовым пребыванием людей;</w:t>
      </w:r>
    </w:p>
    <w:p w14:paraId="7DE0BCD3" w14:textId="77777777" w:rsidR="00E71CBF" w:rsidRPr="00E71CBF" w:rsidRDefault="00E71CBF" w:rsidP="00E71CBF">
      <w:pPr>
        <w:autoSpaceDE w:val="0"/>
        <w:autoSpaceDN w:val="0"/>
        <w:adjustRightInd w:val="0"/>
        <w:ind w:firstLine="709"/>
        <w:jc w:val="both"/>
        <w:rPr>
          <w:rFonts w:eastAsia="Calibri"/>
          <w:color w:val="000000"/>
          <w:sz w:val="28"/>
          <w:szCs w:val="28"/>
          <w:lang w:eastAsia="en-US"/>
        </w:rPr>
      </w:pPr>
      <w:r w:rsidRPr="00E71CBF">
        <w:rPr>
          <w:rFonts w:eastAsia="Calibri"/>
          <w:color w:val="000000"/>
          <w:sz w:val="28"/>
          <w:szCs w:val="28"/>
          <w:lang w:eastAsia="en-US"/>
        </w:rPr>
        <w:t>- формирование позитивного общественного мнения об антитеррористической деятельности администрации округа, о правоохранительной системе и результатах ее деятельности;</w:t>
      </w:r>
    </w:p>
    <w:p w14:paraId="31B8E337" w14:textId="77777777" w:rsidR="00E71CBF" w:rsidRPr="00E71CBF" w:rsidRDefault="00E71CBF" w:rsidP="00E71CBF">
      <w:pPr>
        <w:autoSpaceDE w:val="0"/>
        <w:autoSpaceDN w:val="0"/>
        <w:adjustRightInd w:val="0"/>
        <w:ind w:firstLine="709"/>
        <w:jc w:val="both"/>
        <w:rPr>
          <w:rFonts w:eastAsia="Calibri"/>
          <w:color w:val="FF0000"/>
          <w:sz w:val="28"/>
          <w:szCs w:val="28"/>
          <w:lang w:eastAsia="en-US"/>
        </w:rPr>
      </w:pPr>
      <w:r w:rsidRPr="00E71CBF">
        <w:rPr>
          <w:rFonts w:eastAsia="Calibri"/>
          <w:color w:val="000000"/>
          <w:sz w:val="28"/>
          <w:szCs w:val="28"/>
          <w:lang w:eastAsia="en-US"/>
        </w:rPr>
        <w:t>- совершенствование системы профилактики терроризма и экстремизма</w:t>
      </w:r>
      <w:r w:rsidRPr="00E71CBF">
        <w:rPr>
          <w:rFonts w:eastAsia="Calibri"/>
          <w:color w:val="FF0000"/>
          <w:sz w:val="28"/>
          <w:szCs w:val="28"/>
          <w:lang w:eastAsia="en-US"/>
        </w:rPr>
        <w:t>.</w:t>
      </w:r>
    </w:p>
    <w:p w14:paraId="1CF17280" w14:textId="77777777" w:rsidR="00E71CBF" w:rsidRPr="00E71CBF" w:rsidRDefault="00E71CBF" w:rsidP="00E71CBF">
      <w:pPr>
        <w:widowControl w:val="0"/>
        <w:autoSpaceDE w:val="0"/>
        <w:autoSpaceDN w:val="0"/>
        <w:adjustRightInd w:val="0"/>
        <w:ind w:firstLine="709"/>
        <w:jc w:val="both"/>
        <w:rPr>
          <w:rFonts w:eastAsia="Calibri"/>
          <w:sz w:val="28"/>
          <w:szCs w:val="28"/>
          <w:lang w:eastAsia="en-US"/>
        </w:rPr>
      </w:pPr>
    </w:p>
    <w:p w14:paraId="75C250D8" w14:textId="77777777" w:rsidR="00E71CBF" w:rsidRPr="00E71CBF" w:rsidRDefault="00E71CBF" w:rsidP="00E71CBF">
      <w:pPr>
        <w:widowControl w:val="0"/>
        <w:autoSpaceDE w:val="0"/>
        <w:autoSpaceDN w:val="0"/>
        <w:adjustRightInd w:val="0"/>
        <w:ind w:firstLine="709"/>
        <w:jc w:val="center"/>
        <w:rPr>
          <w:rFonts w:eastAsia="Calibri"/>
          <w:b/>
          <w:lang w:eastAsia="en-US"/>
        </w:rPr>
      </w:pPr>
      <w:r w:rsidRPr="00E71CBF">
        <w:rPr>
          <w:rFonts w:eastAsia="Calibri"/>
          <w:b/>
          <w:lang w:eastAsia="en-US"/>
        </w:rPr>
        <w:t>Раздел 2. СРОКИ И ЭТАПЫ РЕАЛИЗАЦИИ МУНИЦИПАЛЬНОЙ ПРОГРАММЫ</w:t>
      </w:r>
    </w:p>
    <w:p w14:paraId="3AA45F16" w14:textId="77777777" w:rsidR="00E71CBF" w:rsidRPr="00E71CBF" w:rsidRDefault="00E71CBF" w:rsidP="00E71CBF">
      <w:pPr>
        <w:widowControl w:val="0"/>
        <w:tabs>
          <w:tab w:val="left" w:pos="709"/>
        </w:tabs>
        <w:autoSpaceDE w:val="0"/>
        <w:autoSpaceDN w:val="0"/>
        <w:adjustRightInd w:val="0"/>
        <w:ind w:firstLine="709"/>
        <w:jc w:val="both"/>
        <w:rPr>
          <w:rFonts w:eastAsia="Calibri"/>
          <w:sz w:val="28"/>
          <w:szCs w:val="28"/>
          <w:lang w:eastAsia="en-US"/>
        </w:rPr>
      </w:pPr>
    </w:p>
    <w:p w14:paraId="4EE0A921" w14:textId="77777777" w:rsidR="00E71CBF" w:rsidRPr="00E71CBF" w:rsidRDefault="00E71CBF" w:rsidP="00E71CBF">
      <w:pPr>
        <w:widowControl w:val="0"/>
        <w:autoSpaceDE w:val="0"/>
        <w:autoSpaceDN w:val="0"/>
        <w:adjustRightInd w:val="0"/>
        <w:ind w:firstLine="709"/>
        <w:jc w:val="both"/>
        <w:rPr>
          <w:rFonts w:eastAsia="Calibri"/>
          <w:sz w:val="28"/>
          <w:szCs w:val="28"/>
          <w:lang w:eastAsia="en-US"/>
        </w:rPr>
      </w:pPr>
      <w:r w:rsidRPr="00E71CBF">
        <w:rPr>
          <w:rFonts w:eastAsia="Calibri"/>
          <w:sz w:val="28"/>
          <w:szCs w:val="28"/>
          <w:lang w:eastAsia="en-US"/>
        </w:rPr>
        <w:t xml:space="preserve">Действие Программы предусмотрено на 2025-2028 годы. Программа </w:t>
      </w:r>
      <w:r w:rsidRPr="00E71CBF">
        <w:rPr>
          <w:rFonts w:eastAsia="Calibri"/>
          <w:sz w:val="28"/>
          <w:szCs w:val="28"/>
          <w:lang w:eastAsia="en-US"/>
        </w:rPr>
        <w:lastRenderedPageBreak/>
        <w:t>реализуется в один э</w:t>
      </w:r>
      <w:bookmarkStart w:id="0" w:name="Par252"/>
      <w:bookmarkEnd w:id="0"/>
      <w:r w:rsidRPr="00E71CBF">
        <w:rPr>
          <w:rFonts w:eastAsia="Calibri"/>
          <w:sz w:val="28"/>
          <w:szCs w:val="28"/>
          <w:lang w:eastAsia="en-US"/>
        </w:rPr>
        <w:t>тап.</w:t>
      </w:r>
    </w:p>
    <w:p w14:paraId="1BC54489"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Непосредственные результаты реализации этапа муниципальной программы: улучшится социальная защищенность общества и техническая укреплённость организаций и предприятий в случае возникновения террористической угрозы;</w:t>
      </w:r>
    </w:p>
    <w:p w14:paraId="79E304AC"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 повысится уровень организованности и бдительности населения в области противодействия террористической угрозе;</w:t>
      </w:r>
    </w:p>
    <w:p w14:paraId="15373093"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 будет обеспечена готовность сил и средств к отражению нападений террористов на места массового пребывания граждан, другие особо важные и охраняемые объекты и минимизация их последствий.</w:t>
      </w:r>
    </w:p>
    <w:p w14:paraId="014F3513" w14:textId="77777777" w:rsidR="00E71CBF" w:rsidRPr="00E71CBF" w:rsidRDefault="00E71CBF" w:rsidP="00E71CBF">
      <w:pPr>
        <w:autoSpaceDE w:val="0"/>
        <w:autoSpaceDN w:val="0"/>
        <w:adjustRightInd w:val="0"/>
        <w:ind w:firstLine="709"/>
        <w:jc w:val="both"/>
        <w:rPr>
          <w:rFonts w:eastAsia="Calibri"/>
          <w:sz w:val="28"/>
          <w:szCs w:val="28"/>
          <w:lang w:eastAsia="en-US"/>
        </w:rPr>
      </w:pPr>
    </w:p>
    <w:p w14:paraId="56B3B9D2" w14:textId="77777777" w:rsidR="00E71CBF" w:rsidRPr="00E71CBF" w:rsidRDefault="00E71CBF" w:rsidP="00E71CBF">
      <w:pPr>
        <w:widowControl w:val="0"/>
        <w:autoSpaceDE w:val="0"/>
        <w:autoSpaceDN w:val="0"/>
        <w:adjustRightInd w:val="0"/>
        <w:spacing w:after="200" w:line="276" w:lineRule="auto"/>
        <w:jc w:val="center"/>
        <w:outlineLvl w:val="3"/>
        <w:rPr>
          <w:rFonts w:eastAsia="Calibri"/>
          <w:b/>
          <w:lang w:eastAsia="en-US"/>
        </w:rPr>
      </w:pPr>
      <w:r w:rsidRPr="00E71CBF">
        <w:rPr>
          <w:rFonts w:eastAsia="Calibri"/>
          <w:b/>
          <w:lang w:eastAsia="en-US"/>
        </w:rPr>
        <w:t>Раздел 3. ПЕРЕЧЕНЬ И ОПИСАНИЕ ПРОГРАММНЫХ МЕРОПРИЯТИЙ</w:t>
      </w:r>
    </w:p>
    <w:p w14:paraId="47EC95AA" w14:textId="77777777" w:rsidR="00E71CBF" w:rsidRPr="00E71CBF" w:rsidRDefault="00E71CBF" w:rsidP="00E71CBF">
      <w:pPr>
        <w:widowControl w:val="0"/>
        <w:autoSpaceDE w:val="0"/>
        <w:autoSpaceDN w:val="0"/>
        <w:adjustRightInd w:val="0"/>
        <w:jc w:val="center"/>
        <w:rPr>
          <w:b/>
          <w:bCs/>
          <w:color w:val="000000"/>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300"/>
        <w:gridCol w:w="946"/>
        <w:gridCol w:w="899"/>
        <w:gridCol w:w="47"/>
        <w:gridCol w:w="1217"/>
        <w:gridCol w:w="12"/>
        <w:gridCol w:w="850"/>
        <w:gridCol w:w="851"/>
        <w:gridCol w:w="850"/>
        <w:gridCol w:w="992"/>
        <w:gridCol w:w="846"/>
      </w:tblGrid>
      <w:tr w:rsidR="00E71CBF" w:rsidRPr="00E71CBF" w14:paraId="0EADED90" w14:textId="77777777" w:rsidTr="00E71CBF">
        <w:trPr>
          <w:trHeight w:val="145"/>
          <w:jc w:val="center"/>
        </w:trPr>
        <w:tc>
          <w:tcPr>
            <w:tcW w:w="675" w:type="dxa"/>
            <w:tcBorders>
              <w:top w:val="single" w:sz="4" w:space="0" w:color="000000"/>
              <w:left w:val="single" w:sz="4" w:space="0" w:color="000000"/>
              <w:bottom w:val="single" w:sz="4" w:space="0" w:color="000000"/>
              <w:right w:val="single" w:sz="4" w:space="0" w:color="000000"/>
            </w:tcBorders>
            <w:hideMark/>
          </w:tcPr>
          <w:p w14:paraId="5A368109"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 xml:space="preserve">№ п/п </w:t>
            </w:r>
          </w:p>
        </w:tc>
        <w:tc>
          <w:tcPr>
            <w:tcW w:w="2300" w:type="dxa"/>
            <w:tcBorders>
              <w:top w:val="single" w:sz="4" w:space="0" w:color="000000"/>
              <w:left w:val="single" w:sz="4" w:space="0" w:color="000000"/>
              <w:bottom w:val="single" w:sz="4" w:space="0" w:color="000000"/>
              <w:right w:val="single" w:sz="4" w:space="0" w:color="000000"/>
            </w:tcBorders>
            <w:hideMark/>
          </w:tcPr>
          <w:p w14:paraId="78010DC8"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 xml:space="preserve">Наименование мероприятия </w:t>
            </w:r>
          </w:p>
        </w:tc>
        <w:tc>
          <w:tcPr>
            <w:tcW w:w="946" w:type="dxa"/>
            <w:tcBorders>
              <w:top w:val="single" w:sz="4" w:space="0" w:color="000000"/>
              <w:left w:val="single" w:sz="4" w:space="0" w:color="000000"/>
              <w:bottom w:val="single" w:sz="4" w:space="0" w:color="000000"/>
              <w:right w:val="single" w:sz="4" w:space="0" w:color="000000"/>
            </w:tcBorders>
          </w:tcPr>
          <w:p w14:paraId="5B7AB7DA" w14:textId="77777777" w:rsidR="00E71CBF" w:rsidRPr="00E71CBF" w:rsidRDefault="00E71CBF" w:rsidP="00E71CBF">
            <w:pPr>
              <w:widowControl w:val="0"/>
              <w:jc w:val="both"/>
              <w:rPr>
                <w:rFonts w:eastAsia="Calibri"/>
                <w:lang w:eastAsia="en-US"/>
              </w:rPr>
            </w:pPr>
            <w:r w:rsidRPr="00E71CBF">
              <w:rPr>
                <w:rFonts w:eastAsia="Calibri"/>
                <w:lang w:eastAsia="en-US"/>
              </w:rPr>
              <w:t>Категория расходов (кап. вложения, НИОКР и прочие расходы)</w:t>
            </w:r>
          </w:p>
          <w:p w14:paraId="0DEC0C53" w14:textId="77777777" w:rsidR="00E71CBF" w:rsidRPr="00E71CBF" w:rsidRDefault="00E71CBF" w:rsidP="00E71CBF">
            <w:pPr>
              <w:widowControl w:val="0"/>
              <w:jc w:val="both"/>
              <w:rPr>
                <w:rFonts w:eastAsia="Calibri"/>
                <w:lang w:eastAsia="en-US"/>
              </w:rPr>
            </w:pPr>
          </w:p>
        </w:tc>
        <w:tc>
          <w:tcPr>
            <w:tcW w:w="946" w:type="dxa"/>
            <w:gridSpan w:val="2"/>
            <w:tcBorders>
              <w:top w:val="single" w:sz="4" w:space="0" w:color="000000"/>
              <w:left w:val="single" w:sz="4" w:space="0" w:color="000000"/>
              <w:bottom w:val="single" w:sz="4" w:space="0" w:color="000000"/>
              <w:right w:val="single" w:sz="4" w:space="0" w:color="000000"/>
            </w:tcBorders>
            <w:hideMark/>
          </w:tcPr>
          <w:p w14:paraId="33A195BC"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 xml:space="preserve">Сроки выполнения </w:t>
            </w:r>
          </w:p>
        </w:tc>
        <w:tc>
          <w:tcPr>
            <w:tcW w:w="1217" w:type="dxa"/>
            <w:tcBorders>
              <w:top w:val="single" w:sz="4" w:space="0" w:color="000000"/>
              <w:left w:val="single" w:sz="4" w:space="0" w:color="000000"/>
              <w:bottom w:val="single" w:sz="4" w:space="0" w:color="000000"/>
              <w:right w:val="single" w:sz="4" w:space="0" w:color="auto"/>
            </w:tcBorders>
            <w:hideMark/>
          </w:tcPr>
          <w:p w14:paraId="58FA0F02"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 xml:space="preserve">Исполнители мероприятий </w:t>
            </w:r>
          </w:p>
        </w:tc>
        <w:tc>
          <w:tcPr>
            <w:tcW w:w="4401" w:type="dxa"/>
            <w:gridSpan w:val="6"/>
            <w:tcBorders>
              <w:top w:val="single" w:sz="4" w:space="0" w:color="000000"/>
              <w:left w:val="single" w:sz="4" w:space="0" w:color="auto"/>
              <w:bottom w:val="single" w:sz="4" w:space="0" w:color="000000"/>
              <w:right w:val="single" w:sz="4" w:space="0" w:color="000000"/>
            </w:tcBorders>
            <w:hideMark/>
          </w:tcPr>
          <w:p w14:paraId="0C1EA508" w14:textId="77777777" w:rsidR="00E71CBF" w:rsidRPr="00E71CBF" w:rsidRDefault="00E71CBF" w:rsidP="00E71CBF">
            <w:pPr>
              <w:widowControl w:val="0"/>
              <w:autoSpaceDE w:val="0"/>
              <w:autoSpaceDN w:val="0"/>
              <w:adjustRightInd w:val="0"/>
              <w:spacing w:line="276" w:lineRule="auto"/>
              <w:ind w:right="523"/>
              <w:jc w:val="both"/>
              <w:rPr>
                <w:color w:val="000000"/>
                <w:lang w:eastAsia="en-US"/>
              </w:rPr>
            </w:pPr>
            <w:r w:rsidRPr="00E71CBF">
              <w:rPr>
                <w:color w:val="000000"/>
                <w:lang w:eastAsia="en-US"/>
              </w:rPr>
              <w:t>Объем финансирования за счет средств бюджета округа, областного бюджета (тыс. руб.)</w:t>
            </w:r>
          </w:p>
        </w:tc>
      </w:tr>
      <w:tr w:rsidR="00E71CBF" w:rsidRPr="00E71CBF" w14:paraId="41959D37" w14:textId="77777777" w:rsidTr="00E71CBF">
        <w:trPr>
          <w:trHeight w:val="2222"/>
          <w:jc w:val="center"/>
        </w:trPr>
        <w:tc>
          <w:tcPr>
            <w:tcW w:w="6096" w:type="dxa"/>
            <w:gridSpan w:val="7"/>
            <w:tcBorders>
              <w:top w:val="single" w:sz="4" w:space="0" w:color="000000"/>
              <w:left w:val="single" w:sz="4" w:space="0" w:color="000000"/>
              <w:right w:val="single" w:sz="4" w:space="0" w:color="000000"/>
            </w:tcBorders>
          </w:tcPr>
          <w:p w14:paraId="417F75FE" w14:textId="77777777" w:rsidR="00E71CBF" w:rsidRPr="00E71CBF" w:rsidRDefault="00E71CBF" w:rsidP="00E71CBF">
            <w:pPr>
              <w:widowControl w:val="0"/>
              <w:autoSpaceDE w:val="0"/>
              <w:autoSpaceDN w:val="0"/>
              <w:adjustRightInd w:val="0"/>
              <w:spacing w:line="276" w:lineRule="auto"/>
              <w:rPr>
                <w:color w:val="000000"/>
                <w:lang w:eastAsia="en-US"/>
              </w:rPr>
            </w:pPr>
            <w:r w:rsidRPr="00E71CBF">
              <w:rPr>
                <w:color w:val="000000"/>
                <w:lang w:eastAsia="en-US"/>
              </w:rPr>
              <w:t>Цель муниципальной программы</w:t>
            </w:r>
          </w:p>
          <w:p w14:paraId="51DE7274" w14:textId="77777777" w:rsidR="00E71CBF" w:rsidRPr="00E71CBF" w:rsidRDefault="00E71CBF" w:rsidP="00E71CBF">
            <w:pPr>
              <w:widowControl w:val="0"/>
              <w:autoSpaceDE w:val="0"/>
              <w:autoSpaceDN w:val="0"/>
              <w:adjustRightInd w:val="0"/>
              <w:spacing w:line="276" w:lineRule="auto"/>
              <w:ind w:hanging="108"/>
              <w:rPr>
                <w:color w:val="000000"/>
                <w:lang w:eastAsia="en-US"/>
              </w:rPr>
            </w:pPr>
            <w:r w:rsidRPr="00E71CBF">
              <w:rPr>
                <w:color w:val="000000"/>
                <w:lang w:eastAsia="en-US"/>
              </w:rPr>
              <w:t>Обеспечение реализации государственной политики в области противодействия терроризму и экстремизму по укреплению межнационального согласия, созданию условий безопасности личности и общества от проявлений терроризма и экстремизма на территории Сеченовского муниципального округа</w:t>
            </w:r>
          </w:p>
        </w:tc>
        <w:tc>
          <w:tcPr>
            <w:tcW w:w="850" w:type="dxa"/>
            <w:tcBorders>
              <w:top w:val="single" w:sz="4" w:space="0" w:color="000000"/>
              <w:left w:val="single" w:sz="4" w:space="0" w:color="000000"/>
              <w:right w:val="single" w:sz="4" w:space="0" w:color="000000"/>
            </w:tcBorders>
            <w:hideMark/>
          </w:tcPr>
          <w:p w14:paraId="5DD9BC88"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 xml:space="preserve">2025г </w:t>
            </w:r>
          </w:p>
        </w:tc>
        <w:tc>
          <w:tcPr>
            <w:tcW w:w="851" w:type="dxa"/>
            <w:tcBorders>
              <w:top w:val="single" w:sz="4" w:space="0" w:color="000000"/>
              <w:left w:val="single" w:sz="4" w:space="0" w:color="000000"/>
              <w:right w:val="single" w:sz="4" w:space="0" w:color="000000"/>
            </w:tcBorders>
          </w:tcPr>
          <w:p w14:paraId="052298EF"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2026г</w:t>
            </w:r>
          </w:p>
        </w:tc>
        <w:tc>
          <w:tcPr>
            <w:tcW w:w="850" w:type="dxa"/>
            <w:tcBorders>
              <w:top w:val="single" w:sz="4" w:space="0" w:color="000000"/>
              <w:left w:val="single" w:sz="4" w:space="0" w:color="000000"/>
              <w:right w:val="single" w:sz="4" w:space="0" w:color="000000"/>
            </w:tcBorders>
            <w:hideMark/>
          </w:tcPr>
          <w:p w14:paraId="1B51AF0A"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2027г</w:t>
            </w:r>
          </w:p>
        </w:tc>
        <w:tc>
          <w:tcPr>
            <w:tcW w:w="992" w:type="dxa"/>
            <w:tcBorders>
              <w:top w:val="single" w:sz="4" w:space="0" w:color="000000"/>
              <w:left w:val="single" w:sz="4" w:space="0" w:color="000000"/>
              <w:right w:val="single" w:sz="4" w:space="0" w:color="000000"/>
            </w:tcBorders>
            <w:hideMark/>
          </w:tcPr>
          <w:p w14:paraId="27B4DE89"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2028г</w:t>
            </w:r>
          </w:p>
        </w:tc>
        <w:tc>
          <w:tcPr>
            <w:tcW w:w="846" w:type="dxa"/>
            <w:tcBorders>
              <w:top w:val="single" w:sz="4" w:space="0" w:color="000000"/>
              <w:left w:val="single" w:sz="4" w:space="0" w:color="000000"/>
              <w:right w:val="single" w:sz="4" w:space="0" w:color="000000"/>
            </w:tcBorders>
          </w:tcPr>
          <w:p w14:paraId="60CA07AF" w14:textId="77777777" w:rsidR="00E71CBF" w:rsidRPr="00E71CBF" w:rsidRDefault="00E71CBF" w:rsidP="00E71CBF">
            <w:pPr>
              <w:widowControl w:val="0"/>
              <w:autoSpaceDE w:val="0"/>
              <w:autoSpaceDN w:val="0"/>
              <w:adjustRightInd w:val="0"/>
              <w:spacing w:line="276" w:lineRule="auto"/>
              <w:ind w:right="-108"/>
              <w:jc w:val="center"/>
              <w:rPr>
                <w:color w:val="000000"/>
                <w:lang w:eastAsia="en-US"/>
              </w:rPr>
            </w:pPr>
            <w:r w:rsidRPr="00E71CBF">
              <w:rPr>
                <w:color w:val="000000"/>
                <w:lang w:eastAsia="en-US"/>
              </w:rPr>
              <w:t>Всего</w:t>
            </w:r>
          </w:p>
        </w:tc>
      </w:tr>
      <w:tr w:rsidR="00E71CBF" w:rsidRPr="00E71CBF" w14:paraId="3E6B6759" w14:textId="77777777" w:rsidTr="00E71CBF">
        <w:trPr>
          <w:trHeight w:val="145"/>
          <w:jc w:val="center"/>
        </w:trPr>
        <w:tc>
          <w:tcPr>
            <w:tcW w:w="675" w:type="dxa"/>
            <w:tcBorders>
              <w:top w:val="single" w:sz="4" w:space="0" w:color="000000"/>
              <w:left w:val="single" w:sz="4" w:space="0" w:color="000000"/>
              <w:bottom w:val="single" w:sz="4" w:space="0" w:color="000000"/>
              <w:right w:val="single" w:sz="4" w:space="0" w:color="000000"/>
            </w:tcBorders>
            <w:hideMark/>
          </w:tcPr>
          <w:p w14:paraId="23BD1C40"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1.</w:t>
            </w:r>
          </w:p>
        </w:tc>
        <w:tc>
          <w:tcPr>
            <w:tcW w:w="2300" w:type="dxa"/>
            <w:tcBorders>
              <w:top w:val="single" w:sz="4" w:space="0" w:color="000000"/>
              <w:left w:val="single" w:sz="4" w:space="0" w:color="000000"/>
              <w:bottom w:val="single" w:sz="4" w:space="0" w:color="000000"/>
              <w:right w:val="single" w:sz="4" w:space="0" w:color="000000"/>
            </w:tcBorders>
            <w:hideMark/>
          </w:tcPr>
          <w:p w14:paraId="28F191DA" w14:textId="77777777" w:rsidR="00E71CBF" w:rsidRPr="00E71CBF" w:rsidRDefault="00E71CBF" w:rsidP="00E71CBF">
            <w:pPr>
              <w:jc w:val="both"/>
              <w:rPr>
                <w:rFonts w:eastAsia="Calibri"/>
                <w:lang w:eastAsia="en-US"/>
              </w:rPr>
            </w:pPr>
            <w:r w:rsidRPr="00E71CBF">
              <w:rPr>
                <w:rFonts w:eastAsia="Calibri"/>
                <w:lang w:eastAsia="en-US"/>
              </w:rPr>
              <w:t>Проведение круглых столов с участие представителей религиозных конфессий, руководителей учебных заведений по проблемам укрепления нравственного здоровья в обществе</w:t>
            </w:r>
          </w:p>
        </w:tc>
        <w:tc>
          <w:tcPr>
            <w:tcW w:w="946" w:type="dxa"/>
            <w:tcBorders>
              <w:top w:val="single" w:sz="4" w:space="0" w:color="000000"/>
              <w:left w:val="single" w:sz="4" w:space="0" w:color="000000"/>
              <w:bottom w:val="single" w:sz="4" w:space="0" w:color="000000"/>
              <w:right w:val="single" w:sz="4" w:space="0" w:color="000000"/>
            </w:tcBorders>
          </w:tcPr>
          <w:p w14:paraId="5675206D" w14:textId="77777777" w:rsidR="00E71CBF" w:rsidRPr="00E71CBF" w:rsidRDefault="00E71CBF" w:rsidP="00E71CBF">
            <w:pPr>
              <w:rPr>
                <w:szCs w:val="20"/>
              </w:rPr>
            </w:pPr>
            <w:r w:rsidRPr="00E71CBF">
              <w:rPr>
                <w:rFonts w:eastAsia="Calibri"/>
                <w:szCs w:val="20"/>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hideMark/>
          </w:tcPr>
          <w:p w14:paraId="6669D355" w14:textId="77777777" w:rsidR="00E71CBF" w:rsidRPr="00E71CBF" w:rsidRDefault="00E71CBF" w:rsidP="00E71CBF">
            <w:pPr>
              <w:jc w:val="both"/>
              <w:rPr>
                <w:rFonts w:eastAsia="Calibri"/>
                <w:lang w:eastAsia="en-US"/>
              </w:rPr>
            </w:pPr>
            <w:r w:rsidRPr="00E71CBF">
              <w:rPr>
                <w:rFonts w:eastAsia="Calibri"/>
                <w:lang w:eastAsia="en-US"/>
              </w:rPr>
              <w:t>2025-2028гг</w:t>
            </w:r>
          </w:p>
          <w:p w14:paraId="04DD46A3" w14:textId="77777777" w:rsidR="00E71CBF" w:rsidRPr="00E71CBF" w:rsidRDefault="00E71CBF" w:rsidP="00E71CBF">
            <w:pPr>
              <w:jc w:val="both"/>
              <w:rPr>
                <w:rFonts w:eastAsia="Calibri"/>
                <w:lang w:eastAsia="en-US"/>
              </w:rPr>
            </w:pPr>
            <w:r w:rsidRPr="00E71CBF">
              <w:rPr>
                <w:rFonts w:eastAsia="Calibri"/>
                <w:lang w:eastAsia="en-US"/>
              </w:rPr>
              <w:t xml:space="preserve"> 1 раз в год</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37EB9E20"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rFonts w:eastAsia="Calibri"/>
                <w:lang w:eastAsia="en-US"/>
              </w:rPr>
              <w:t xml:space="preserve"> МАУ «СИЦ», управление образования, по делам молодёжи и спорта Администрации Сеченовс</w:t>
            </w:r>
            <w:r w:rsidRPr="00E71CBF">
              <w:rPr>
                <w:rFonts w:eastAsia="Calibri"/>
                <w:lang w:eastAsia="en-US"/>
              </w:rPr>
              <w:lastRenderedPageBreak/>
              <w:t>кого муниципального округа (далее- УО);</w:t>
            </w:r>
          </w:p>
        </w:tc>
        <w:tc>
          <w:tcPr>
            <w:tcW w:w="850" w:type="dxa"/>
            <w:tcBorders>
              <w:top w:val="single" w:sz="4" w:space="0" w:color="000000"/>
              <w:left w:val="single" w:sz="4" w:space="0" w:color="000000"/>
              <w:bottom w:val="single" w:sz="4" w:space="0" w:color="000000"/>
              <w:right w:val="single" w:sz="4" w:space="0" w:color="000000"/>
            </w:tcBorders>
            <w:hideMark/>
          </w:tcPr>
          <w:p w14:paraId="651E1354"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lastRenderedPageBreak/>
              <w:t>0</w:t>
            </w:r>
          </w:p>
        </w:tc>
        <w:tc>
          <w:tcPr>
            <w:tcW w:w="851" w:type="dxa"/>
            <w:tcBorders>
              <w:top w:val="single" w:sz="4" w:space="0" w:color="000000"/>
              <w:left w:val="single" w:sz="4" w:space="0" w:color="000000"/>
              <w:bottom w:val="single" w:sz="4" w:space="0" w:color="000000"/>
              <w:right w:val="single" w:sz="4" w:space="0" w:color="000000"/>
            </w:tcBorders>
            <w:hideMark/>
          </w:tcPr>
          <w:p w14:paraId="4DD87853"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000000"/>
              <w:right w:val="single" w:sz="4" w:space="0" w:color="000000"/>
            </w:tcBorders>
            <w:hideMark/>
          </w:tcPr>
          <w:p w14:paraId="048CD6D5"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2A1A5237"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000000"/>
              <w:right w:val="single" w:sz="4" w:space="0" w:color="000000"/>
            </w:tcBorders>
          </w:tcPr>
          <w:p w14:paraId="4ED0E198" w14:textId="77777777" w:rsidR="00E71CBF" w:rsidRPr="00E71CBF" w:rsidRDefault="00E71CBF" w:rsidP="00E71CBF">
            <w:pPr>
              <w:widowControl w:val="0"/>
              <w:autoSpaceDE w:val="0"/>
              <w:autoSpaceDN w:val="0"/>
              <w:adjustRightInd w:val="0"/>
              <w:spacing w:line="276" w:lineRule="auto"/>
              <w:ind w:right="-108"/>
              <w:jc w:val="center"/>
              <w:rPr>
                <w:color w:val="000000"/>
                <w:lang w:eastAsia="en-US"/>
              </w:rPr>
            </w:pPr>
            <w:r w:rsidRPr="00E71CBF">
              <w:rPr>
                <w:color w:val="000000"/>
                <w:lang w:eastAsia="en-US"/>
              </w:rPr>
              <w:t>0</w:t>
            </w:r>
          </w:p>
        </w:tc>
      </w:tr>
      <w:tr w:rsidR="00E71CBF" w:rsidRPr="00E71CBF" w14:paraId="22D9FBDD" w14:textId="77777777" w:rsidTr="00E71CBF">
        <w:trPr>
          <w:trHeight w:val="145"/>
          <w:jc w:val="center"/>
        </w:trPr>
        <w:tc>
          <w:tcPr>
            <w:tcW w:w="675" w:type="dxa"/>
            <w:tcBorders>
              <w:top w:val="single" w:sz="4" w:space="0" w:color="000000"/>
              <w:left w:val="single" w:sz="4" w:space="0" w:color="000000"/>
              <w:bottom w:val="single" w:sz="4" w:space="0" w:color="000000"/>
              <w:right w:val="single" w:sz="4" w:space="0" w:color="000000"/>
            </w:tcBorders>
            <w:hideMark/>
          </w:tcPr>
          <w:p w14:paraId="3968A716"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2.</w:t>
            </w:r>
          </w:p>
        </w:tc>
        <w:tc>
          <w:tcPr>
            <w:tcW w:w="2300" w:type="dxa"/>
            <w:tcBorders>
              <w:top w:val="single" w:sz="4" w:space="0" w:color="000000"/>
              <w:left w:val="single" w:sz="4" w:space="0" w:color="000000"/>
              <w:bottom w:val="single" w:sz="4" w:space="0" w:color="000000"/>
              <w:right w:val="single" w:sz="4" w:space="0" w:color="000000"/>
            </w:tcBorders>
            <w:hideMark/>
          </w:tcPr>
          <w:p w14:paraId="7EDEC417" w14:textId="77777777" w:rsidR="00E71CBF" w:rsidRPr="00E71CBF" w:rsidRDefault="00E71CBF" w:rsidP="00E71CBF">
            <w:pPr>
              <w:jc w:val="both"/>
              <w:rPr>
                <w:rFonts w:eastAsia="Calibri"/>
                <w:lang w:eastAsia="en-US"/>
              </w:rPr>
            </w:pPr>
            <w:r w:rsidRPr="00E71CBF">
              <w:rPr>
                <w:rFonts w:eastAsia="Calibri"/>
                <w:lang w:eastAsia="en-US"/>
              </w:rPr>
              <w:t>Проведение регулярного освещения в МАУ «СИЦ» результатов деятельности правоохранительных органов в сфере профилактики и борьбы с терроризмом и экстремизмом</w:t>
            </w:r>
          </w:p>
        </w:tc>
        <w:tc>
          <w:tcPr>
            <w:tcW w:w="946" w:type="dxa"/>
            <w:tcBorders>
              <w:top w:val="single" w:sz="4" w:space="0" w:color="000000"/>
              <w:left w:val="single" w:sz="4" w:space="0" w:color="000000"/>
              <w:bottom w:val="single" w:sz="4" w:space="0" w:color="000000"/>
              <w:right w:val="single" w:sz="4" w:space="0" w:color="000000"/>
            </w:tcBorders>
          </w:tcPr>
          <w:p w14:paraId="4315A309" w14:textId="77777777" w:rsidR="00E71CBF" w:rsidRPr="00E71CBF" w:rsidRDefault="00E71CBF" w:rsidP="00E71CBF">
            <w:pPr>
              <w:rPr>
                <w:szCs w:val="20"/>
              </w:rPr>
            </w:pPr>
            <w:r w:rsidRPr="00E71CBF">
              <w:rPr>
                <w:rFonts w:eastAsia="Calibri"/>
                <w:szCs w:val="20"/>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hideMark/>
          </w:tcPr>
          <w:p w14:paraId="301C73B3" w14:textId="77777777" w:rsidR="00E71CBF" w:rsidRPr="00E71CBF" w:rsidRDefault="00E71CBF" w:rsidP="00E71CBF">
            <w:pPr>
              <w:jc w:val="both"/>
              <w:rPr>
                <w:rFonts w:eastAsia="Calibri"/>
                <w:lang w:eastAsia="en-US"/>
              </w:rPr>
            </w:pPr>
            <w:r w:rsidRPr="00E71CBF">
              <w:rPr>
                <w:rFonts w:eastAsia="Calibri"/>
                <w:lang w:eastAsia="en-US"/>
              </w:rPr>
              <w:t>Ежекварталь но</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4E8F754A"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rFonts w:eastAsia="Calibri"/>
                <w:lang w:eastAsia="en-US"/>
              </w:rPr>
              <w:t>МАУ «СИЦ», ОП (дислокация с.Сеченово) МО МВД России «Пильнинский» (далее -ОП (дислокация с.Сеченово) (по согласованию)</w:t>
            </w:r>
          </w:p>
        </w:tc>
        <w:tc>
          <w:tcPr>
            <w:tcW w:w="850" w:type="dxa"/>
            <w:tcBorders>
              <w:top w:val="single" w:sz="4" w:space="0" w:color="000000"/>
              <w:left w:val="single" w:sz="4" w:space="0" w:color="000000"/>
              <w:bottom w:val="single" w:sz="4" w:space="0" w:color="000000"/>
              <w:right w:val="single" w:sz="4" w:space="0" w:color="000000"/>
            </w:tcBorders>
            <w:hideMark/>
          </w:tcPr>
          <w:p w14:paraId="70937ADC"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64DD4819"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000000"/>
              <w:right w:val="single" w:sz="4" w:space="0" w:color="000000"/>
            </w:tcBorders>
            <w:hideMark/>
          </w:tcPr>
          <w:p w14:paraId="1823E2CB"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33C034F4"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000000"/>
              <w:right w:val="single" w:sz="4" w:space="0" w:color="000000"/>
            </w:tcBorders>
          </w:tcPr>
          <w:p w14:paraId="6FBC38BF" w14:textId="77777777" w:rsidR="00E71CBF" w:rsidRPr="00E71CBF" w:rsidRDefault="00E71CBF" w:rsidP="00E71CBF">
            <w:pPr>
              <w:widowControl w:val="0"/>
              <w:autoSpaceDE w:val="0"/>
              <w:autoSpaceDN w:val="0"/>
              <w:adjustRightInd w:val="0"/>
              <w:spacing w:line="276" w:lineRule="auto"/>
              <w:ind w:right="-108"/>
              <w:jc w:val="center"/>
              <w:rPr>
                <w:color w:val="000000"/>
                <w:lang w:eastAsia="en-US"/>
              </w:rPr>
            </w:pPr>
            <w:r w:rsidRPr="00E71CBF">
              <w:rPr>
                <w:color w:val="000000"/>
                <w:lang w:eastAsia="en-US"/>
              </w:rPr>
              <w:t>0</w:t>
            </w:r>
          </w:p>
        </w:tc>
      </w:tr>
      <w:tr w:rsidR="00E71CBF" w:rsidRPr="00E71CBF" w14:paraId="5A509D30" w14:textId="77777777" w:rsidTr="00E71CBF">
        <w:trPr>
          <w:trHeight w:val="145"/>
          <w:jc w:val="center"/>
        </w:trPr>
        <w:tc>
          <w:tcPr>
            <w:tcW w:w="675" w:type="dxa"/>
            <w:tcBorders>
              <w:top w:val="single" w:sz="4" w:space="0" w:color="000000"/>
              <w:left w:val="single" w:sz="4" w:space="0" w:color="000000"/>
              <w:bottom w:val="single" w:sz="4" w:space="0" w:color="000000"/>
              <w:right w:val="single" w:sz="4" w:space="0" w:color="000000"/>
            </w:tcBorders>
            <w:hideMark/>
          </w:tcPr>
          <w:p w14:paraId="1FA00628"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3.</w:t>
            </w:r>
          </w:p>
        </w:tc>
        <w:tc>
          <w:tcPr>
            <w:tcW w:w="2300" w:type="dxa"/>
            <w:tcBorders>
              <w:top w:val="single" w:sz="4" w:space="0" w:color="000000"/>
              <w:left w:val="single" w:sz="4" w:space="0" w:color="000000"/>
              <w:bottom w:val="single" w:sz="4" w:space="0" w:color="000000"/>
              <w:right w:val="single" w:sz="4" w:space="0" w:color="000000"/>
            </w:tcBorders>
            <w:hideMark/>
          </w:tcPr>
          <w:p w14:paraId="59190133" w14:textId="77777777" w:rsidR="00E71CBF" w:rsidRPr="00E71CBF" w:rsidRDefault="00E71CBF" w:rsidP="00E71CBF">
            <w:pPr>
              <w:jc w:val="both"/>
              <w:rPr>
                <w:rFonts w:eastAsia="Calibri"/>
                <w:lang w:eastAsia="en-US"/>
              </w:rPr>
            </w:pPr>
            <w:r w:rsidRPr="00E71CBF">
              <w:rPr>
                <w:rFonts w:eastAsia="Calibri"/>
                <w:lang w:eastAsia="en-US"/>
              </w:rPr>
              <w:t>При подготовке и проведении культурно-массовых мероприятий согласовывать места и организацию проведения этих мероприятий с правоохранительными органами</w:t>
            </w:r>
          </w:p>
        </w:tc>
        <w:tc>
          <w:tcPr>
            <w:tcW w:w="946" w:type="dxa"/>
            <w:tcBorders>
              <w:top w:val="single" w:sz="4" w:space="0" w:color="000000"/>
              <w:left w:val="single" w:sz="4" w:space="0" w:color="000000"/>
              <w:bottom w:val="single" w:sz="4" w:space="0" w:color="000000"/>
              <w:right w:val="single" w:sz="4" w:space="0" w:color="000000"/>
            </w:tcBorders>
          </w:tcPr>
          <w:p w14:paraId="2F4FE51C" w14:textId="77777777" w:rsidR="00E71CBF" w:rsidRPr="00E71CBF" w:rsidRDefault="00E71CBF" w:rsidP="00E71CBF">
            <w:pPr>
              <w:jc w:val="both"/>
              <w:rPr>
                <w:rFonts w:eastAsia="Calibri"/>
                <w:lang w:eastAsia="en-US"/>
              </w:rPr>
            </w:pPr>
            <w:r w:rsidRPr="00E71CBF">
              <w:rPr>
                <w:rFonts w:eastAsia="Calibri"/>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tcPr>
          <w:p w14:paraId="27152602" w14:textId="77777777" w:rsidR="00E71CBF" w:rsidRPr="00E71CBF" w:rsidRDefault="00E71CBF" w:rsidP="00E71CBF">
            <w:pPr>
              <w:jc w:val="both"/>
              <w:rPr>
                <w:rFonts w:eastAsia="Calibri"/>
                <w:lang w:eastAsia="en-US"/>
              </w:rPr>
            </w:pPr>
            <w:r w:rsidRPr="00E71CBF">
              <w:rPr>
                <w:rFonts w:eastAsia="Calibri"/>
                <w:lang w:eastAsia="en-US"/>
              </w:rPr>
              <w:t xml:space="preserve">2025-2028гг </w:t>
            </w:r>
          </w:p>
          <w:p w14:paraId="715FF576" w14:textId="77777777" w:rsidR="00E71CBF" w:rsidRPr="00E71CBF" w:rsidRDefault="00E71CBF" w:rsidP="00E71CBF">
            <w:pPr>
              <w:jc w:val="both"/>
              <w:rPr>
                <w:rFonts w:eastAsia="Calibri"/>
                <w:lang w:eastAsia="en-US"/>
              </w:rPr>
            </w:pP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0958AECD"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rFonts w:eastAsia="Calibri"/>
                <w:lang w:eastAsia="en-US"/>
              </w:rPr>
              <w:t xml:space="preserve">УО; отдел культуры и туризма Администрации Сеченовского муниципального округа (далее – ОКТ); ОП (дислокация с.Сеченово) (по согласованию);  </w:t>
            </w:r>
            <w:r w:rsidRPr="00E71CBF">
              <w:rPr>
                <w:rFonts w:eastAsia="Calibri"/>
                <w:lang w:eastAsia="en-US"/>
              </w:rPr>
              <w:lastRenderedPageBreak/>
              <w:t>территориальные отделы Администрации Сеченовского муниципального округа (далее – ТО)</w:t>
            </w:r>
          </w:p>
        </w:tc>
        <w:tc>
          <w:tcPr>
            <w:tcW w:w="850" w:type="dxa"/>
            <w:tcBorders>
              <w:top w:val="single" w:sz="4" w:space="0" w:color="000000"/>
              <w:left w:val="single" w:sz="4" w:space="0" w:color="000000"/>
              <w:bottom w:val="single" w:sz="4" w:space="0" w:color="000000"/>
              <w:right w:val="single" w:sz="4" w:space="0" w:color="000000"/>
            </w:tcBorders>
            <w:hideMark/>
          </w:tcPr>
          <w:p w14:paraId="2A369690"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lastRenderedPageBreak/>
              <w:t>0</w:t>
            </w:r>
          </w:p>
        </w:tc>
        <w:tc>
          <w:tcPr>
            <w:tcW w:w="851" w:type="dxa"/>
            <w:tcBorders>
              <w:top w:val="single" w:sz="4" w:space="0" w:color="000000"/>
              <w:left w:val="single" w:sz="4" w:space="0" w:color="000000"/>
              <w:bottom w:val="single" w:sz="4" w:space="0" w:color="000000"/>
              <w:right w:val="single" w:sz="4" w:space="0" w:color="000000"/>
            </w:tcBorders>
            <w:hideMark/>
          </w:tcPr>
          <w:p w14:paraId="0B3ACC9C"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000000"/>
              <w:right w:val="single" w:sz="4" w:space="0" w:color="000000"/>
            </w:tcBorders>
            <w:hideMark/>
          </w:tcPr>
          <w:p w14:paraId="69C83C49"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41BD9E87"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000000"/>
              <w:right w:val="single" w:sz="4" w:space="0" w:color="000000"/>
            </w:tcBorders>
          </w:tcPr>
          <w:p w14:paraId="22776B00" w14:textId="77777777" w:rsidR="00E71CBF" w:rsidRPr="00E71CBF" w:rsidRDefault="00E71CBF" w:rsidP="00E71CBF">
            <w:pPr>
              <w:widowControl w:val="0"/>
              <w:autoSpaceDE w:val="0"/>
              <w:autoSpaceDN w:val="0"/>
              <w:adjustRightInd w:val="0"/>
              <w:spacing w:line="276" w:lineRule="auto"/>
              <w:ind w:right="34"/>
              <w:jc w:val="center"/>
              <w:rPr>
                <w:color w:val="000000"/>
                <w:lang w:eastAsia="en-US"/>
              </w:rPr>
            </w:pPr>
            <w:r w:rsidRPr="00E71CBF">
              <w:rPr>
                <w:color w:val="000000"/>
                <w:lang w:eastAsia="en-US"/>
              </w:rPr>
              <w:t>0</w:t>
            </w:r>
          </w:p>
        </w:tc>
      </w:tr>
      <w:tr w:rsidR="00E71CBF" w:rsidRPr="00E71CBF" w14:paraId="0F55F311" w14:textId="77777777" w:rsidTr="00E71CBF">
        <w:trPr>
          <w:trHeight w:val="145"/>
          <w:jc w:val="center"/>
        </w:trPr>
        <w:tc>
          <w:tcPr>
            <w:tcW w:w="675" w:type="dxa"/>
            <w:tcBorders>
              <w:top w:val="single" w:sz="4" w:space="0" w:color="000000"/>
              <w:left w:val="single" w:sz="4" w:space="0" w:color="000000"/>
              <w:bottom w:val="single" w:sz="4" w:space="0" w:color="000000"/>
              <w:right w:val="single" w:sz="4" w:space="0" w:color="000000"/>
            </w:tcBorders>
            <w:hideMark/>
          </w:tcPr>
          <w:p w14:paraId="61AB317F"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4.</w:t>
            </w:r>
          </w:p>
        </w:tc>
        <w:tc>
          <w:tcPr>
            <w:tcW w:w="2300" w:type="dxa"/>
            <w:tcBorders>
              <w:top w:val="single" w:sz="4" w:space="0" w:color="000000"/>
              <w:left w:val="single" w:sz="4" w:space="0" w:color="000000"/>
              <w:bottom w:val="single" w:sz="4" w:space="0" w:color="000000"/>
              <w:right w:val="single" w:sz="4" w:space="0" w:color="000000"/>
            </w:tcBorders>
            <w:hideMark/>
          </w:tcPr>
          <w:p w14:paraId="7F96C706" w14:textId="77777777" w:rsidR="00E71CBF" w:rsidRPr="00E71CBF" w:rsidRDefault="00E71CBF" w:rsidP="00E71CBF">
            <w:pPr>
              <w:jc w:val="both"/>
              <w:rPr>
                <w:rFonts w:eastAsia="Calibri"/>
                <w:lang w:eastAsia="en-US"/>
              </w:rPr>
            </w:pPr>
            <w:r w:rsidRPr="00E71CBF">
              <w:rPr>
                <w:rFonts w:eastAsia="Calibri"/>
                <w:lang w:eastAsia="en-US"/>
              </w:rPr>
              <w:t>Проведение цикла лекций и бесед в общеобразовательных организациях Сеченовского муниципального округа, направленных на профилактику проявлений экстремизма, терроризма, преступлений против личности, общества, государства</w:t>
            </w:r>
          </w:p>
        </w:tc>
        <w:tc>
          <w:tcPr>
            <w:tcW w:w="946" w:type="dxa"/>
            <w:tcBorders>
              <w:top w:val="single" w:sz="4" w:space="0" w:color="000000"/>
              <w:left w:val="single" w:sz="4" w:space="0" w:color="000000"/>
              <w:bottom w:val="single" w:sz="4" w:space="0" w:color="000000"/>
              <w:right w:val="single" w:sz="4" w:space="0" w:color="000000"/>
            </w:tcBorders>
          </w:tcPr>
          <w:p w14:paraId="565E34FA" w14:textId="77777777" w:rsidR="00E71CBF" w:rsidRPr="00E71CBF" w:rsidRDefault="00E71CBF" w:rsidP="00E71CBF">
            <w:pPr>
              <w:jc w:val="both"/>
              <w:rPr>
                <w:rFonts w:eastAsia="Calibri"/>
                <w:lang w:eastAsia="en-US"/>
              </w:rPr>
            </w:pPr>
            <w:r w:rsidRPr="00E71CBF">
              <w:rPr>
                <w:rFonts w:eastAsia="Calibri"/>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tcPr>
          <w:p w14:paraId="77234823" w14:textId="77777777" w:rsidR="00E71CBF" w:rsidRPr="00E71CBF" w:rsidRDefault="00E71CBF" w:rsidP="00E71CBF">
            <w:pPr>
              <w:jc w:val="both"/>
              <w:rPr>
                <w:rFonts w:eastAsia="Calibri"/>
                <w:lang w:eastAsia="en-US"/>
              </w:rPr>
            </w:pPr>
            <w:r w:rsidRPr="00E71CBF">
              <w:rPr>
                <w:rFonts w:eastAsia="Calibri"/>
                <w:lang w:eastAsia="en-US"/>
              </w:rPr>
              <w:t xml:space="preserve">2025-2028гг </w:t>
            </w:r>
          </w:p>
          <w:p w14:paraId="1F936772" w14:textId="77777777" w:rsidR="00E71CBF" w:rsidRPr="00E71CBF" w:rsidRDefault="00E71CBF" w:rsidP="00E71CBF">
            <w:pPr>
              <w:jc w:val="both"/>
              <w:rPr>
                <w:rFonts w:eastAsia="Calibri"/>
                <w:lang w:eastAsia="en-US"/>
              </w:rPr>
            </w:pPr>
          </w:p>
          <w:p w14:paraId="74F43649" w14:textId="77777777" w:rsidR="00E71CBF" w:rsidRPr="00E71CBF" w:rsidRDefault="00E71CBF" w:rsidP="00E71CBF">
            <w:pPr>
              <w:jc w:val="both"/>
              <w:rPr>
                <w:rFonts w:eastAsia="Calibri"/>
                <w:lang w:eastAsia="en-US"/>
              </w:rPr>
            </w:pPr>
          </w:p>
          <w:p w14:paraId="57D37F5C" w14:textId="77777777" w:rsidR="00E71CBF" w:rsidRPr="00E71CBF" w:rsidRDefault="00E71CBF" w:rsidP="00E71CBF">
            <w:pPr>
              <w:jc w:val="both"/>
              <w:rPr>
                <w:rFonts w:eastAsia="Calibri"/>
                <w:lang w:eastAsia="en-US"/>
              </w:rPr>
            </w:pPr>
          </w:p>
          <w:p w14:paraId="67C9DB8A" w14:textId="77777777" w:rsidR="00E71CBF" w:rsidRPr="00E71CBF" w:rsidRDefault="00E71CBF" w:rsidP="00E71CBF">
            <w:pPr>
              <w:jc w:val="both"/>
              <w:rPr>
                <w:rFonts w:eastAsia="Calibri"/>
                <w:lang w:eastAsia="en-US"/>
              </w:rPr>
            </w:pPr>
          </w:p>
          <w:p w14:paraId="45F82548" w14:textId="77777777" w:rsidR="00E71CBF" w:rsidRPr="00E71CBF" w:rsidRDefault="00E71CBF" w:rsidP="00E71CBF">
            <w:pPr>
              <w:jc w:val="both"/>
              <w:rPr>
                <w:rFonts w:eastAsia="Calibri"/>
                <w:lang w:eastAsia="en-US"/>
              </w:rPr>
            </w:pPr>
          </w:p>
          <w:p w14:paraId="5BBB276D" w14:textId="77777777" w:rsidR="00E71CBF" w:rsidRPr="00E71CBF" w:rsidRDefault="00E71CBF" w:rsidP="00E71CBF">
            <w:pPr>
              <w:jc w:val="both"/>
              <w:rPr>
                <w:rFonts w:eastAsia="Calibri"/>
                <w:lang w:eastAsia="en-US"/>
              </w:rPr>
            </w:pP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35E46C7F" w14:textId="77777777" w:rsidR="00E71CBF" w:rsidRPr="00E71CBF" w:rsidRDefault="00E71CBF" w:rsidP="00E71CBF">
            <w:pPr>
              <w:jc w:val="center"/>
              <w:rPr>
                <w:rFonts w:eastAsia="Calibri"/>
                <w:lang w:eastAsia="en-US"/>
              </w:rPr>
            </w:pPr>
            <w:r w:rsidRPr="00E71CBF">
              <w:rPr>
                <w:rFonts w:eastAsia="Calibri"/>
                <w:lang w:eastAsia="en-US"/>
              </w:rPr>
              <w:t>УО,</w:t>
            </w:r>
          </w:p>
          <w:p w14:paraId="17230D32"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rFonts w:eastAsia="Calibri"/>
                <w:lang w:eastAsia="en-US"/>
              </w:rPr>
              <w:t>ОП (дислокация с.Сеченово) (по согласованию); ОКТ</w:t>
            </w:r>
          </w:p>
        </w:tc>
        <w:tc>
          <w:tcPr>
            <w:tcW w:w="850" w:type="dxa"/>
            <w:tcBorders>
              <w:top w:val="single" w:sz="4" w:space="0" w:color="000000"/>
              <w:left w:val="single" w:sz="4" w:space="0" w:color="000000"/>
              <w:bottom w:val="single" w:sz="4" w:space="0" w:color="000000"/>
              <w:right w:val="single" w:sz="4" w:space="0" w:color="000000"/>
            </w:tcBorders>
            <w:hideMark/>
          </w:tcPr>
          <w:p w14:paraId="36BDEE76"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2F7200A8"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000000"/>
              <w:right w:val="single" w:sz="4" w:space="0" w:color="000000"/>
            </w:tcBorders>
            <w:hideMark/>
          </w:tcPr>
          <w:p w14:paraId="438FF410"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0492EB26"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000000"/>
              <w:right w:val="single" w:sz="4" w:space="0" w:color="000000"/>
            </w:tcBorders>
          </w:tcPr>
          <w:p w14:paraId="1353C269"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r>
      <w:tr w:rsidR="00E71CBF" w:rsidRPr="00E71CBF" w14:paraId="561CBAF6" w14:textId="77777777" w:rsidTr="00E71CBF">
        <w:trPr>
          <w:trHeight w:val="145"/>
          <w:jc w:val="center"/>
        </w:trPr>
        <w:tc>
          <w:tcPr>
            <w:tcW w:w="675" w:type="dxa"/>
            <w:tcBorders>
              <w:top w:val="single" w:sz="4" w:space="0" w:color="000000"/>
              <w:left w:val="single" w:sz="4" w:space="0" w:color="000000"/>
              <w:bottom w:val="single" w:sz="4" w:space="0" w:color="000000"/>
              <w:right w:val="single" w:sz="4" w:space="0" w:color="000000"/>
            </w:tcBorders>
            <w:hideMark/>
          </w:tcPr>
          <w:p w14:paraId="6F5A7A23"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5.</w:t>
            </w:r>
          </w:p>
        </w:tc>
        <w:tc>
          <w:tcPr>
            <w:tcW w:w="2300" w:type="dxa"/>
            <w:tcBorders>
              <w:top w:val="single" w:sz="4" w:space="0" w:color="000000"/>
              <w:left w:val="single" w:sz="4" w:space="0" w:color="000000"/>
              <w:bottom w:val="single" w:sz="4" w:space="0" w:color="000000"/>
              <w:right w:val="single" w:sz="4" w:space="0" w:color="000000"/>
            </w:tcBorders>
          </w:tcPr>
          <w:p w14:paraId="7D0C7BEF" w14:textId="77777777" w:rsidR="00E71CBF" w:rsidRPr="00E71CBF" w:rsidRDefault="00E71CBF" w:rsidP="00E71CBF">
            <w:pPr>
              <w:jc w:val="both"/>
              <w:rPr>
                <w:rFonts w:eastAsia="Calibri"/>
                <w:lang w:eastAsia="en-US"/>
              </w:rPr>
            </w:pPr>
            <w:r w:rsidRPr="00E71CBF">
              <w:rPr>
                <w:rFonts w:eastAsia="Calibri"/>
                <w:lang w:eastAsia="en-US"/>
              </w:rPr>
              <w:t>Проведение месячника безопасности в общеобразовательных организациях округа, проведение занятий по профилактике заведомо ложных сообщений об актах терроризма</w:t>
            </w:r>
          </w:p>
          <w:p w14:paraId="62FB7D54" w14:textId="77777777" w:rsidR="00E71CBF" w:rsidRPr="00E71CBF" w:rsidRDefault="00E71CBF" w:rsidP="00E71CBF">
            <w:pPr>
              <w:jc w:val="both"/>
              <w:rPr>
                <w:rFonts w:eastAsia="Calibri"/>
                <w:lang w:eastAsia="en-US"/>
              </w:rPr>
            </w:pPr>
          </w:p>
        </w:tc>
        <w:tc>
          <w:tcPr>
            <w:tcW w:w="946" w:type="dxa"/>
            <w:tcBorders>
              <w:top w:val="single" w:sz="4" w:space="0" w:color="000000"/>
              <w:left w:val="single" w:sz="4" w:space="0" w:color="000000"/>
              <w:bottom w:val="single" w:sz="4" w:space="0" w:color="000000"/>
              <w:right w:val="single" w:sz="4" w:space="0" w:color="000000"/>
            </w:tcBorders>
          </w:tcPr>
          <w:p w14:paraId="6503E2F2" w14:textId="77777777" w:rsidR="00E71CBF" w:rsidRPr="00E71CBF" w:rsidRDefault="00E71CBF" w:rsidP="00E71CBF">
            <w:pPr>
              <w:jc w:val="both"/>
              <w:rPr>
                <w:rFonts w:eastAsia="Calibri"/>
                <w:lang w:eastAsia="en-US"/>
              </w:rPr>
            </w:pPr>
            <w:r w:rsidRPr="00E71CBF">
              <w:rPr>
                <w:rFonts w:eastAsia="Calibri"/>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hideMark/>
          </w:tcPr>
          <w:p w14:paraId="6126392D" w14:textId="77777777" w:rsidR="00E71CBF" w:rsidRPr="00E71CBF" w:rsidRDefault="00E71CBF" w:rsidP="00E71CBF">
            <w:pPr>
              <w:jc w:val="both"/>
              <w:rPr>
                <w:rFonts w:eastAsia="Calibri"/>
                <w:lang w:eastAsia="en-US"/>
              </w:rPr>
            </w:pPr>
            <w:r w:rsidRPr="00E71CBF">
              <w:rPr>
                <w:rFonts w:eastAsia="Calibri"/>
                <w:lang w:eastAsia="en-US"/>
              </w:rPr>
              <w:t>2025-2028гг март</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126C5655" w14:textId="77777777" w:rsidR="00E71CBF" w:rsidRPr="00E71CBF" w:rsidRDefault="00E71CBF" w:rsidP="00E71CBF">
            <w:pPr>
              <w:jc w:val="center"/>
              <w:rPr>
                <w:rFonts w:eastAsia="Calibri"/>
                <w:lang w:eastAsia="en-US"/>
              </w:rPr>
            </w:pPr>
            <w:r w:rsidRPr="00E71CBF">
              <w:rPr>
                <w:rFonts w:eastAsia="Calibri"/>
                <w:lang w:eastAsia="en-US"/>
              </w:rPr>
              <w:t>УО,</w:t>
            </w:r>
          </w:p>
          <w:p w14:paraId="6138AC54"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rFonts w:eastAsia="Calibri"/>
                <w:lang w:eastAsia="en-US"/>
              </w:rPr>
              <w:t>ОП (дислокация с.Сеченово) (по согласованию); ОКТ</w:t>
            </w:r>
          </w:p>
        </w:tc>
        <w:tc>
          <w:tcPr>
            <w:tcW w:w="850" w:type="dxa"/>
            <w:tcBorders>
              <w:top w:val="single" w:sz="4" w:space="0" w:color="000000"/>
              <w:left w:val="single" w:sz="4" w:space="0" w:color="000000"/>
              <w:bottom w:val="single" w:sz="4" w:space="0" w:color="000000"/>
              <w:right w:val="single" w:sz="4" w:space="0" w:color="000000"/>
            </w:tcBorders>
            <w:hideMark/>
          </w:tcPr>
          <w:p w14:paraId="56380E39"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3F867647"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000000"/>
              <w:right w:val="single" w:sz="4" w:space="0" w:color="000000"/>
            </w:tcBorders>
            <w:hideMark/>
          </w:tcPr>
          <w:p w14:paraId="247445E8"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1BAA8D08"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000000"/>
              <w:right w:val="single" w:sz="4" w:space="0" w:color="000000"/>
            </w:tcBorders>
          </w:tcPr>
          <w:p w14:paraId="78F124C6" w14:textId="77777777" w:rsidR="00E71CBF" w:rsidRPr="00E71CBF" w:rsidRDefault="00E71CBF" w:rsidP="00E71CBF">
            <w:pPr>
              <w:widowControl w:val="0"/>
              <w:autoSpaceDE w:val="0"/>
              <w:autoSpaceDN w:val="0"/>
              <w:adjustRightInd w:val="0"/>
              <w:spacing w:line="276" w:lineRule="auto"/>
              <w:ind w:right="34"/>
              <w:jc w:val="center"/>
              <w:rPr>
                <w:color w:val="000000"/>
                <w:lang w:eastAsia="en-US"/>
              </w:rPr>
            </w:pPr>
            <w:r w:rsidRPr="00E71CBF">
              <w:rPr>
                <w:color w:val="000000"/>
                <w:lang w:eastAsia="en-US"/>
              </w:rPr>
              <w:t>0</w:t>
            </w:r>
          </w:p>
        </w:tc>
      </w:tr>
      <w:tr w:rsidR="00E71CBF" w:rsidRPr="00E71CBF" w14:paraId="38925D30" w14:textId="77777777" w:rsidTr="00E71CBF">
        <w:trPr>
          <w:trHeight w:val="145"/>
          <w:jc w:val="center"/>
        </w:trPr>
        <w:tc>
          <w:tcPr>
            <w:tcW w:w="675" w:type="dxa"/>
            <w:tcBorders>
              <w:top w:val="single" w:sz="4" w:space="0" w:color="000000"/>
              <w:left w:val="single" w:sz="4" w:space="0" w:color="000000"/>
              <w:bottom w:val="single" w:sz="4" w:space="0" w:color="000000"/>
              <w:right w:val="single" w:sz="4" w:space="0" w:color="000000"/>
            </w:tcBorders>
            <w:hideMark/>
          </w:tcPr>
          <w:p w14:paraId="273D5319"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6.</w:t>
            </w:r>
          </w:p>
        </w:tc>
        <w:tc>
          <w:tcPr>
            <w:tcW w:w="2300" w:type="dxa"/>
            <w:tcBorders>
              <w:top w:val="single" w:sz="4" w:space="0" w:color="000000"/>
              <w:left w:val="single" w:sz="4" w:space="0" w:color="000000"/>
              <w:bottom w:val="single" w:sz="4" w:space="0" w:color="000000"/>
              <w:right w:val="single" w:sz="4" w:space="0" w:color="000000"/>
            </w:tcBorders>
            <w:hideMark/>
          </w:tcPr>
          <w:p w14:paraId="76A9B6DA" w14:textId="77777777" w:rsidR="00E71CBF" w:rsidRPr="00E71CBF" w:rsidRDefault="00E71CBF" w:rsidP="00E71CBF">
            <w:pPr>
              <w:jc w:val="both"/>
              <w:rPr>
                <w:rFonts w:eastAsia="Calibri"/>
                <w:lang w:eastAsia="en-US"/>
              </w:rPr>
            </w:pPr>
            <w:r w:rsidRPr="00E71CBF">
              <w:rPr>
                <w:rFonts w:eastAsia="Calibri"/>
                <w:lang w:eastAsia="en-US"/>
              </w:rPr>
              <w:t>Работа молодежного телефона доверия с темой «Экстремизм в молодежной среде»</w:t>
            </w:r>
          </w:p>
        </w:tc>
        <w:tc>
          <w:tcPr>
            <w:tcW w:w="946" w:type="dxa"/>
            <w:tcBorders>
              <w:top w:val="single" w:sz="4" w:space="0" w:color="000000"/>
              <w:left w:val="single" w:sz="4" w:space="0" w:color="000000"/>
              <w:bottom w:val="single" w:sz="4" w:space="0" w:color="000000"/>
              <w:right w:val="single" w:sz="4" w:space="0" w:color="000000"/>
            </w:tcBorders>
          </w:tcPr>
          <w:p w14:paraId="67D8C20D" w14:textId="77777777" w:rsidR="00E71CBF" w:rsidRPr="00E71CBF" w:rsidRDefault="00E71CBF" w:rsidP="00E71CBF">
            <w:pPr>
              <w:rPr>
                <w:rFonts w:ascii="Arial" w:hAnsi="Arial"/>
                <w:szCs w:val="20"/>
              </w:rPr>
            </w:pPr>
            <w:r w:rsidRPr="00E71CBF">
              <w:rPr>
                <w:rFonts w:eastAsia="Calibri"/>
                <w:szCs w:val="20"/>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hideMark/>
          </w:tcPr>
          <w:p w14:paraId="01996C7B" w14:textId="77777777" w:rsidR="00E71CBF" w:rsidRPr="00E71CBF" w:rsidRDefault="00E71CBF" w:rsidP="00E71CBF">
            <w:pPr>
              <w:jc w:val="both"/>
              <w:rPr>
                <w:rFonts w:eastAsia="Calibri"/>
                <w:lang w:eastAsia="en-US"/>
              </w:rPr>
            </w:pPr>
            <w:r w:rsidRPr="00E71CBF">
              <w:rPr>
                <w:rFonts w:eastAsia="Calibri"/>
                <w:lang w:eastAsia="en-US"/>
              </w:rPr>
              <w:t>2025-2028гг. Ежеквартально</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75E3528B" w14:textId="77777777" w:rsidR="00E71CBF" w:rsidRPr="00E71CBF" w:rsidRDefault="00E71CBF" w:rsidP="00E71CBF">
            <w:pPr>
              <w:jc w:val="both"/>
              <w:rPr>
                <w:rFonts w:eastAsia="Calibri"/>
                <w:lang w:eastAsia="en-US"/>
              </w:rPr>
            </w:pPr>
            <w:r w:rsidRPr="00E71CBF">
              <w:rPr>
                <w:rFonts w:eastAsia="Calibri"/>
                <w:lang w:eastAsia="en-US"/>
              </w:rPr>
              <w:t xml:space="preserve">     УО, </w:t>
            </w:r>
          </w:p>
          <w:p w14:paraId="2CE2909D"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rFonts w:eastAsia="Calibri"/>
                <w:lang w:eastAsia="en-US"/>
              </w:rPr>
              <w:t>ОП (дислокация с.Сеченово) (по согласова</w:t>
            </w:r>
            <w:r w:rsidRPr="00E71CBF">
              <w:rPr>
                <w:rFonts w:eastAsia="Calibri"/>
                <w:lang w:eastAsia="en-US"/>
              </w:rPr>
              <w:lastRenderedPageBreak/>
              <w:t>нию); ОКТ</w:t>
            </w:r>
          </w:p>
        </w:tc>
        <w:tc>
          <w:tcPr>
            <w:tcW w:w="850" w:type="dxa"/>
            <w:tcBorders>
              <w:top w:val="single" w:sz="4" w:space="0" w:color="000000"/>
              <w:left w:val="single" w:sz="4" w:space="0" w:color="000000"/>
              <w:bottom w:val="single" w:sz="4" w:space="0" w:color="000000"/>
              <w:right w:val="single" w:sz="4" w:space="0" w:color="000000"/>
            </w:tcBorders>
            <w:hideMark/>
          </w:tcPr>
          <w:p w14:paraId="0AD2AEA1"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lastRenderedPageBreak/>
              <w:t>0</w:t>
            </w:r>
          </w:p>
        </w:tc>
        <w:tc>
          <w:tcPr>
            <w:tcW w:w="851" w:type="dxa"/>
            <w:tcBorders>
              <w:top w:val="single" w:sz="4" w:space="0" w:color="000000"/>
              <w:left w:val="single" w:sz="4" w:space="0" w:color="000000"/>
              <w:bottom w:val="single" w:sz="4" w:space="0" w:color="000000"/>
              <w:right w:val="single" w:sz="4" w:space="0" w:color="000000"/>
            </w:tcBorders>
            <w:hideMark/>
          </w:tcPr>
          <w:p w14:paraId="4F8216ED"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000000"/>
              <w:right w:val="single" w:sz="4" w:space="0" w:color="000000"/>
            </w:tcBorders>
            <w:hideMark/>
          </w:tcPr>
          <w:p w14:paraId="4CB66407"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0C2849E5"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000000"/>
              <w:right w:val="single" w:sz="4" w:space="0" w:color="000000"/>
            </w:tcBorders>
          </w:tcPr>
          <w:p w14:paraId="00A79882"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r>
      <w:tr w:rsidR="00E71CBF" w:rsidRPr="00E71CBF" w14:paraId="6171FBD0" w14:textId="77777777" w:rsidTr="00E71CBF">
        <w:trPr>
          <w:trHeight w:val="145"/>
          <w:jc w:val="center"/>
        </w:trPr>
        <w:tc>
          <w:tcPr>
            <w:tcW w:w="675" w:type="dxa"/>
            <w:tcBorders>
              <w:top w:val="single" w:sz="4" w:space="0" w:color="000000"/>
              <w:left w:val="single" w:sz="4" w:space="0" w:color="000000"/>
              <w:bottom w:val="single" w:sz="4" w:space="0" w:color="000000"/>
              <w:right w:val="single" w:sz="4" w:space="0" w:color="000000"/>
            </w:tcBorders>
            <w:hideMark/>
          </w:tcPr>
          <w:p w14:paraId="620DC97C"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7.</w:t>
            </w:r>
          </w:p>
        </w:tc>
        <w:tc>
          <w:tcPr>
            <w:tcW w:w="2300" w:type="dxa"/>
            <w:tcBorders>
              <w:top w:val="single" w:sz="4" w:space="0" w:color="000000"/>
              <w:left w:val="single" w:sz="4" w:space="0" w:color="000000"/>
              <w:bottom w:val="single" w:sz="4" w:space="0" w:color="000000"/>
              <w:right w:val="single" w:sz="4" w:space="0" w:color="000000"/>
            </w:tcBorders>
            <w:hideMark/>
          </w:tcPr>
          <w:p w14:paraId="45F7978D" w14:textId="77777777" w:rsidR="00E71CBF" w:rsidRPr="00E71CBF" w:rsidRDefault="00E71CBF" w:rsidP="00E71CBF">
            <w:pPr>
              <w:jc w:val="both"/>
              <w:rPr>
                <w:rFonts w:eastAsia="Calibri"/>
                <w:lang w:eastAsia="en-US"/>
              </w:rPr>
            </w:pPr>
            <w:r w:rsidRPr="00E71CBF">
              <w:rPr>
                <w:rFonts w:eastAsia="Calibri"/>
                <w:lang w:eastAsia="en-US"/>
              </w:rPr>
              <w:t>Месячник среди учащихся образовательных организаций на тему «Все различны – все равны»</w:t>
            </w:r>
          </w:p>
        </w:tc>
        <w:tc>
          <w:tcPr>
            <w:tcW w:w="946" w:type="dxa"/>
            <w:tcBorders>
              <w:top w:val="single" w:sz="4" w:space="0" w:color="000000"/>
              <w:left w:val="single" w:sz="4" w:space="0" w:color="000000"/>
              <w:bottom w:val="single" w:sz="4" w:space="0" w:color="000000"/>
              <w:right w:val="single" w:sz="4" w:space="0" w:color="000000"/>
            </w:tcBorders>
          </w:tcPr>
          <w:p w14:paraId="467DDF94" w14:textId="77777777" w:rsidR="00E71CBF" w:rsidRPr="00E71CBF" w:rsidRDefault="00E71CBF" w:rsidP="00E71CBF">
            <w:pPr>
              <w:rPr>
                <w:rFonts w:ascii="Arial" w:hAnsi="Arial"/>
                <w:szCs w:val="20"/>
              </w:rPr>
            </w:pPr>
            <w:r w:rsidRPr="00E71CBF">
              <w:rPr>
                <w:rFonts w:eastAsia="Calibri"/>
                <w:szCs w:val="20"/>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tcPr>
          <w:p w14:paraId="65F7050F" w14:textId="77777777" w:rsidR="00E71CBF" w:rsidRPr="00E71CBF" w:rsidRDefault="00E71CBF" w:rsidP="00E71CBF">
            <w:pPr>
              <w:jc w:val="both"/>
              <w:rPr>
                <w:rFonts w:eastAsia="Calibri"/>
                <w:lang w:eastAsia="en-US"/>
              </w:rPr>
            </w:pPr>
            <w:r w:rsidRPr="00E71CBF">
              <w:rPr>
                <w:rFonts w:eastAsia="Calibri"/>
                <w:lang w:eastAsia="en-US"/>
              </w:rPr>
              <w:t xml:space="preserve">2025-2028гг. </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5089F78D"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rFonts w:eastAsia="Calibri"/>
                <w:lang w:eastAsia="en-US"/>
              </w:rPr>
              <w:t>УО</w:t>
            </w:r>
          </w:p>
        </w:tc>
        <w:tc>
          <w:tcPr>
            <w:tcW w:w="850" w:type="dxa"/>
            <w:tcBorders>
              <w:top w:val="single" w:sz="4" w:space="0" w:color="000000"/>
              <w:left w:val="single" w:sz="4" w:space="0" w:color="000000"/>
              <w:bottom w:val="single" w:sz="4" w:space="0" w:color="000000"/>
              <w:right w:val="single" w:sz="4" w:space="0" w:color="000000"/>
            </w:tcBorders>
            <w:hideMark/>
          </w:tcPr>
          <w:p w14:paraId="57EAB3AA"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61FB599F"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000000"/>
              <w:right w:val="single" w:sz="4" w:space="0" w:color="000000"/>
            </w:tcBorders>
            <w:hideMark/>
          </w:tcPr>
          <w:p w14:paraId="02AA12F0"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51A5436C"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000000"/>
              <w:right w:val="single" w:sz="4" w:space="0" w:color="000000"/>
            </w:tcBorders>
          </w:tcPr>
          <w:p w14:paraId="4C1875F4"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r>
      <w:tr w:rsidR="00E71CBF" w:rsidRPr="00E71CBF" w14:paraId="69652103" w14:textId="77777777" w:rsidTr="00E71CBF">
        <w:trPr>
          <w:trHeight w:val="145"/>
          <w:jc w:val="center"/>
        </w:trPr>
        <w:tc>
          <w:tcPr>
            <w:tcW w:w="675" w:type="dxa"/>
            <w:tcBorders>
              <w:top w:val="single" w:sz="4" w:space="0" w:color="000000"/>
              <w:left w:val="single" w:sz="4" w:space="0" w:color="000000"/>
              <w:bottom w:val="single" w:sz="4" w:space="0" w:color="000000"/>
              <w:right w:val="single" w:sz="4" w:space="0" w:color="000000"/>
            </w:tcBorders>
            <w:hideMark/>
          </w:tcPr>
          <w:p w14:paraId="6CD64329"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8.</w:t>
            </w:r>
          </w:p>
        </w:tc>
        <w:tc>
          <w:tcPr>
            <w:tcW w:w="2300" w:type="dxa"/>
            <w:tcBorders>
              <w:top w:val="single" w:sz="4" w:space="0" w:color="000000"/>
              <w:left w:val="single" w:sz="4" w:space="0" w:color="000000"/>
              <w:bottom w:val="single" w:sz="4" w:space="0" w:color="000000"/>
              <w:right w:val="single" w:sz="4" w:space="0" w:color="000000"/>
            </w:tcBorders>
            <w:hideMark/>
          </w:tcPr>
          <w:p w14:paraId="72DB6B9C" w14:textId="77777777" w:rsidR="00E71CBF" w:rsidRPr="00E71CBF" w:rsidRDefault="00E71CBF" w:rsidP="00E71CBF">
            <w:pPr>
              <w:jc w:val="both"/>
              <w:rPr>
                <w:rFonts w:eastAsia="Calibri"/>
                <w:lang w:eastAsia="en-US"/>
              </w:rPr>
            </w:pPr>
            <w:r w:rsidRPr="00E71CBF">
              <w:rPr>
                <w:rFonts w:eastAsia="Calibri"/>
                <w:lang w:eastAsia="en-US"/>
              </w:rPr>
              <w:t>Организация проведения дней национальных культур в образовательных организациях и учреждениях культуры округа</w:t>
            </w:r>
          </w:p>
        </w:tc>
        <w:tc>
          <w:tcPr>
            <w:tcW w:w="946" w:type="dxa"/>
            <w:tcBorders>
              <w:top w:val="single" w:sz="4" w:space="0" w:color="000000"/>
              <w:left w:val="single" w:sz="4" w:space="0" w:color="000000"/>
              <w:bottom w:val="single" w:sz="4" w:space="0" w:color="000000"/>
              <w:right w:val="single" w:sz="4" w:space="0" w:color="000000"/>
            </w:tcBorders>
          </w:tcPr>
          <w:p w14:paraId="66BC3947" w14:textId="77777777" w:rsidR="00E71CBF" w:rsidRPr="00E71CBF" w:rsidRDefault="00E71CBF" w:rsidP="00E71CBF">
            <w:pPr>
              <w:rPr>
                <w:rFonts w:ascii="Arial" w:hAnsi="Arial"/>
                <w:szCs w:val="20"/>
              </w:rPr>
            </w:pPr>
            <w:r w:rsidRPr="00E71CBF">
              <w:rPr>
                <w:rFonts w:eastAsia="Calibri"/>
                <w:szCs w:val="20"/>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tcPr>
          <w:p w14:paraId="5DEE5180" w14:textId="77777777" w:rsidR="00E71CBF" w:rsidRPr="00E71CBF" w:rsidRDefault="00E71CBF" w:rsidP="00E71CBF">
            <w:pPr>
              <w:jc w:val="both"/>
              <w:rPr>
                <w:rFonts w:eastAsia="Calibri"/>
                <w:lang w:eastAsia="en-US"/>
              </w:rPr>
            </w:pPr>
            <w:r w:rsidRPr="00E71CBF">
              <w:rPr>
                <w:rFonts w:eastAsia="Calibri"/>
                <w:lang w:eastAsia="en-US"/>
              </w:rPr>
              <w:t xml:space="preserve">2025-2028гг. </w:t>
            </w: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1AB98D3E" w14:textId="77777777" w:rsidR="00E71CBF" w:rsidRPr="00E71CBF" w:rsidRDefault="00E71CBF" w:rsidP="00E71CBF">
            <w:pPr>
              <w:jc w:val="center"/>
              <w:rPr>
                <w:rFonts w:eastAsia="Calibri"/>
                <w:lang w:eastAsia="en-US"/>
              </w:rPr>
            </w:pPr>
            <w:r w:rsidRPr="00E71CBF">
              <w:rPr>
                <w:rFonts w:eastAsia="Calibri"/>
                <w:lang w:eastAsia="en-US"/>
              </w:rPr>
              <w:t>УО,</w:t>
            </w:r>
          </w:p>
          <w:p w14:paraId="5B6C5305"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rFonts w:eastAsia="Calibri"/>
                <w:lang w:eastAsia="en-US"/>
              </w:rPr>
              <w:t>ОКТ</w:t>
            </w:r>
          </w:p>
        </w:tc>
        <w:tc>
          <w:tcPr>
            <w:tcW w:w="850" w:type="dxa"/>
            <w:tcBorders>
              <w:top w:val="single" w:sz="4" w:space="0" w:color="000000"/>
              <w:left w:val="single" w:sz="4" w:space="0" w:color="000000"/>
              <w:bottom w:val="single" w:sz="4" w:space="0" w:color="000000"/>
              <w:right w:val="single" w:sz="4" w:space="0" w:color="000000"/>
            </w:tcBorders>
            <w:hideMark/>
          </w:tcPr>
          <w:p w14:paraId="65B9DC4D"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26456EFC"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000000"/>
              <w:right w:val="single" w:sz="4" w:space="0" w:color="000000"/>
            </w:tcBorders>
            <w:hideMark/>
          </w:tcPr>
          <w:p w14:paraId="50BF7A6F"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5CC8D9B3"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000000"/>
              <w:right w:val="single" w:sz="4" w:space="0" w:color="000000"/>
            </w:tcBorders>
          </w:tcPr>
          <w:p w14:paraId="20549F04"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r>
      <w:tr w:rsidR="00E71CBF" w:rsidRPr="00E71CBF" w14:paraId="6A92C130" w14:textId="77777777" w:rsidTr="00E71CBF">
        <w:trPr>
          <w:trHeight w:val="145"/>
          <w:jc w:val="center"/>
        </w:trPr>
        <w:tc>
          <w:tcPr>
            <w:tcW w:w="675" w:type="dxa"/>
            <w:tcBorders>
              <w:top w:val="single" w:sz="4" w:space="0" w:color="000000"/>
              <w:left w:val="single" w:sz="4" w:space="0" w:color="000000"/>
              <w:bottom w:val="single" w:sz="4" w:space="0" w:color="000000"/>
              <w:right w:val="single" w:sz="4" w:space="0" w:color="000000"/>
            </w:tcBorders>
            <w:hideMark/>
          </w:tcPr>
          <w:p w14:paraId="67B051A5"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9.</w:t>
            </w:r>
          </w:p>
        </w:tc>
        <w:tc>
          <w:tcPr>
            <w:tcW w:w="2300" w:type="dxa"/>
            <w:tcBorders>
              <w:top w:val="single" w:sz="4" w:space="0" w:color="000000"/>
              <w:left w:val="single" w:sz="4" w:space="0" w:color="000000"/>
              <w:bottom w:val="single" w:sz="4" w:space="0" w:color="000000"/>
              <w:right w:val="single" w:sz="4" w:space="0" w:color="000000"/>
            </w:tcBorders>
            <w:hideMark/>
          </w:tcPr>
          <w:p w14:paraId="723913CF" w14:textId="77777777" w:rsidR="00E71CBF" w:rsidRPr="00E71CBF" w:rsidRDefault="00E71CBF" w:rsidP="00E71CBF">
            <w:pPr>
              <w:jc w:val="both"/>
              <w:rPr>
                <w:rFonts w:eastAsia="Calibri"/>
                <w:lang w:eastAsia="en-US"/>
              </w:rPr>
            </w:pPr>
            <w:r w:rsidRPr="00E71CBF">
              <w:rPr>
                <w:rFonts w:eastAsia="Calibri"/>
                <w:lang w:eastAsia="en-US"/>
              </w:rPr>
              <w:t>Проведение в образовательных организациях округа круглых столов по разъяснению основ законодательства в сфере межнациональных отношений</w:t>
            </w:r>
          </w:p>
        </w:tc>
        <w:tc>
          <w:tcPr>
            <w:tcW w:w="946" w:type="dxa"/>
            <w:tcBorders>
              <w:top w:val="single" w:sz="4" w:space="0" w:color="000000"/>
              <w:left w:val="single" w:sz="4" w:space="0" w:color="000000"/>
              <w:bottom w:val="single" w:sz="4" w:space="0" w:color="000000"/>
              <w:right w:val="single" w:sz="4" w:space="0" w:color="000000"/>
            </w:tcBorders>
          </w:tcPr>
          <w:p w14:paraId="12B9E97B" w14:textId="77777777" w:rsidR="00E71CBF" w:rsidRPr="00E71CBF" w:rsidRDefault="00E71CBF" w:rsidP="00E71CBF">
            <w:pPr>
              <w:jc w:val="both"/>
              <w:rPr>
                <w:rFonts w:eastAsia="Calibri"/>
                <w:lang w:eastAsia="en-US"/>
              </w:rPr>
            </w:pPr>
            <w:r w:rsidRPr="00E71CBF">
              <w:rPr>
                <w:rFonts w:eastAsia="Calibri"/>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tcPr>
          <w:p w14:paraId="013EE223" w14:textId="77777777" w:rsidR="00E71CBF" w:rsidRPr="00E71CBF" w:rsidRDefault="00E71CBF" w:rsidP="00E71CBF">
            <w:pPr>
              <w:jc w:val="both"/>
              <w:rPr>
                <w:rFonts w:eastAsia="Calibri"/>
                <w:lang w:eastAsia="en-US"/>
              </w:rPr>
            </w:pPr>
            <w:r w:rsidRPr="00E71CBF">
              <w:rPr>
                <w:rFonts w:eastAsia="Calibri"/>
                <w:lang w:eastAsia="en-US"/>
              </w:rPr>
              <w:t>2025-2028гг.</w:t>
            </w:r>
          </w:p>
          <w:p w14:paraId="64761302" w14:textId="77777777" w:rsidR="00E71CBF" w:rsidRPr="00E71CBF" w:rsidRDefault="00E71CBF" w:rsidP="00E71CBF">
            <w:pPr>
              <w:jc w:val="both"/>
              <w:rPr>
                <w:rFonts w:eastAsia="Calibri"/>
                <w:lang w:eastAsia="en-US"/>
              </w:rPr>
            </w:pPr>
          </w:p>
        </w:tc>
        <w:tc>
          <w:tcPr>
            <w:tcW w:w="1276" w:type="dxa"/>
            <w:gridSpan w:val="3"/>
            <w:tcBorders>
              <w:top w:val="single" w:sz="4" w:space="0" w:color="000000"/>
              <w:left w:val="single" w:sz="4" w:space="0" w:color="000000"/>
              <w:bottom w:val="single" w:sz="4" w:space="0" w:color="000000"/>
              <w:right w:val="single" w:sz="4" w:space="0" w:color="000000"/>
            </w:tcBorders>
            <w:hideMark/>
          </w:tcPr>
          <w:p w14:paraId="20C419B5"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rFonts w:eastAsia="Calibri"/>
                <w:lang w:eastAsia="en-US"/>
              </w:rPr>
              <w:t>УО, МАУ «СИЦ», ОП (дислокация с.Сеченово) (по согласованию)</w:t>
            </w:r>
          </w:p>
        </w:tc>
        <w:tc>
          <w:tcPr>
            <w:tcW w:w="850" w:type="dxa"/>
            <w:tcBorders>
              <w:top w:val="single" w:sz="4" w:space="0" w:color="000000"/>
              <w:left w:val="single" w:sz="4" w:space="0" w:color="000000"/>
              <w:bottom w:val="single" w:sz="4" w:space="0" w:color="000000"/>
              <w:right w:val="single" w:sz="4" w:space="0" w:color="000000"/>
            </w:tcBorders>
            <w:hideMark/>
          </w:tcPr>
          <w:p w14:paraId="1E1AFBDD"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0C3D0F3A"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000000"/>
              <w:right w:val="single" w:sz="4" w:space="0" w:color="000000"/>
            </w:tcBorders>
            <w:hideMark/>
          </w:tcPr>
          <w:p w14:paraId="1D7DD18E"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7EDCF1E0"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000000"/>
              <w:right w:val="single" w:sz="4" w:space="0" w:color="000000"/>
            </w:tcBorders>
          </w:tcPr>
          <w:p w14:paraId="7D380E8A"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r>
      <w:tr w:rsidR="00E71CBF" w:rsidRPr="00E71CBF" w14:paraId="113435B3" w14:textId="77777777" w:rsidTr="00E71CBF">
        <w:trPr>
          <w:trHeight w:val="145"/>
          <w:jc w:val="center"/>
        </w:trPr>
        <w:tc>
          <w:tcPr>
            <w:tcW w:w="675" w:type="dxa"/>
            <w:tcBorders>
              <w:top w:val="single" w:sz="4" w:space="0" w:color="000000"/>
              <w:left w:val="single" w:sz="4" w:space="0" w:color="000000"/>
              <w:bottom w:val="single" w:sz="4" w:space="0" w:color="000000"/>
              <w:right w:val="single" w:sz="4" w:space="0" w:color="000000"/>
            </w:tcBorders>
            <w:hideMark/>
          </w:tcPr>
          <w:p w14:paraId="1B0A2E6C"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10.</w:t>
            </w:r>
          </w:p>
        </w:tc>
        <w:tc>
          <w:tcPr>
            <w:tcW w:w="2300" w:type="dxa"/>
            <w:tcBorders>
              <w:top w:val="single" w:sz="4" w:space="0" w:color="000000"/>
              <w:left w:val="single" w:sz="4" w:space="0" w:color="000000"/>
              <w:bottom w:val="single" w:sz="4" w:space="0" w:color="000000"/>
              <w:right w:val="single" w:sz="4" w:space="0" w:color="000000"/>
            </w:tcBorders>
            <w:hideMark/>
          </w:tcPr>
          <w:p w14:paraId="70A3B2DC" w14:textId="77777777" w:rsidR="00E71CBF" w:rsidRPr="00E71CBF" w:rsidRDefault="00E71CBF" w:rsidP="00E71CBF">
            <w:pPr>
              <w:jc w:val="both"/>
              <w:rPr>
                <w:rFonts w:eastAsia="Calibri"/>
                <w:lang w:eastAsia="en-US"/>
              </w:rPr>
            </w:pPr>
            <w:r w:rsidRPr="00E71CBF">
              <w:rPr>
                <w:rFonts w:eastAsia="Calibri"/>
                <w:lang w:eastAsia="en-US"/>
              </w:rPr>
              <w:t>Формирование позитивного общественного мнения о правоохранительной деятельности через газетное издание «Борьба»</w:t>
            </w:r>
          </w:p>
        </w:tc>
        <w:tc>
          <w:tcPr>
            <w:tcW w:w="946" w:type="dxa"/>
            <w:tcBorders>
              <w:top w:val="single" w:sz="4" w:space="0" w:color="000000"/>
              <w:left w:val="single" w:sz="4" w:space="0" w:color="000000"/>
              <w:bottom w:val="single" w:sz="4" w:space="0" w:color="000000"/>
              <w:right w:val="single" w:sz="4" w:space="0" w:color="000000"/>
            </w:tcBorders>
          </w:tcPr>
          <w:p w14:paraId="531182A7" w14:textId="77777777" w:rsidR="00E71CBF" w:rsidRPr="00E71CBF" w:rsidRDefault="00E71CBF" w:rsidP="00E71CBF">
            <w:pPr>
              <w:rPr>
                <w:rFonts w:ascii="Arial" w:hAnsi="Arial"/>
                <w:szCs w:val="20"/>
              </w:rPr>
            </w:pPr>
            <w:r w:rsidRPr="00E71CBF">
              <w:rPr>
                <w:rFonts w:eastAsia="Calibri"/>
                <w:szCs w:val="20"/>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tcPr>
          <w:p w14:paraId="61CE2DB0" w14:textId="77777777" w:rsidR="00E71CBF" w:rsidRPr="00E71CBF" w:rsidRDefault="00E71CBF" w:rsidP="00E71CBF">
            <w:pPr>
              <w:jc w:val="both"/>
              <w:rPr>
                <w:rFonts w:eastAsia="Calibri"/>
                <w:lang w:eastAsia="en-US"/>
              </w:rPr>
            </w:pPr>
            <w:r w:rsidRPr="00E71CBF">
              <w:rPr>
                <w:rFonts w:eastAsia="Calibri"/>
                <w:lang w:eastAsia="en-US"/>
              </w:rPr>
              <w:t xml:space="preserve">2025-2028гг. </w:t>
            </w:r>
          </w:p>
        </w:tc>
        <w:tc>
          <w:tcPr>
            <w:tcW w:w="1276" w:type="dxa"/>
            <w:gridSpan w:val="3"/>
            <w:tcBorders>
              <w:top w:val="single" w:sz="4" w:space="0" w:color="000000"/>
              <w:left w:val="single" w:sz="4" w:space="0" w:color="000000"/>
              <w:bottom w:val="single" w:sz="4" w:space="0" w:color="000000"/>
              <w:right w:val="single" w:sz="4" w:space="0" w:color="000000"/>
            </w:tcBorders>
          </w:tcPr>
          <w:p w14:paraId="3DBB9DCB" w14:textId="77777777" w:rsidR="00E71CBF" w:rsidRPr="00E71CBF" w:rsidRDefault="00E71CBF" w:rsidP="00E71CBF">
            <w:pPr>
              <w:jc w:val="both"/>
              <w:rPr>
                <w:rFonts w:eastAsia="Calibri"/>
                <w:lang w:eastAsia="en-US"/>
              </w:rPr>
            </w:pPr>
            <w:r w:rsidRPr="00E71CBF">
              <w:rPr>
                <w:rFonts w:eastAsia="Calibri"/>
                <w:lang w:eastAsia="en-US"/>
              </w:rPr>
              <w:t>ОП (дислокация с.Сеченово) (по согласованию); МАУ «СИЦ», ОКТ, УО, ТО</w:t>
            </w:r>
          </w:p>
          <w:p w14:paraId="61A13AF4" w14:textId="77777777" w:rsidR="00E71CBF" w:rsidRPr="00E71CBF" w:rsidRDefault="00E71CBF" w:rsidP="00E71CBF">
            <w:pPr>
              <w:widowControl w:val="0"/>
              <w:autoSpaceDE w:val="0"/>
              <w:autoSpaceDN w:val="0"/>
              <w:adjustRightInd w:val="0"/>
              <w:spacing w:line="276" w:lineRule="auto"/>
              <w:jc w:val="center"/>
              <w:rPr>
                <w:color w:val="000000"/>
                <w:lang w:eastAsia="en-US"/>
              </w:rPr>
            </w:pPr>
          </w:p>
        </w:tc>
        <w:tc>
          <w:tcPr>
            <w:tcW w:w="850" w:type="dxa"/>
            <w:tcBorders>
              <w:top w:val="single" w:sz="4" w:space="0" w:color="000000"/>
              <w:left w:val="single" w:sz="4" w:space="0" w:color="000000"/>
              <w:bottom w:val="single" w:sz="4" w:space="0" w:color="000000"/>
              <w:right w:val="single" w:sz="4" w:space="0" w:color="000000"/>
            </w:tcBorders>
            <w:hideMark/>
          </w:tcPr>
          <w:p w14:paraId="015F840D"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48599F4B"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000000"/>
              <w:right w:val="single" w:sz="4" w:space="0" w:color="000000"/>
            </w:tcBorders>
            <w:hideMark/>
          </w:tcPr>
          <w:p w14:paraId="3140DF68"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20C771F3"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000000"/>
              <w:right w:val="single" w:sz="4" w:space="0" w:color="000000"/>
            </w:tcBorders>
          </w:tcPr>
          <w:p w14:paraId="1E6B309A" w14:textId="77777777" w:rsidR="00E71CBF" w:rsidRPr="00E71CBF" w:rsidRDefault="00E71CBF" w:rsidP="00E71CBF">
            <w:pPr>
              <w:widowControl w:val="0"/>
              <w:tabs>
                <w:tab w:val="left" w:pos="601"/>
              </w:tabs>
              <w:autoSpaceDE w:val="0"/>
              <w:autoSpaceDN w:val="0"/>
              <w:adjustRightInd w:val="0"/>
              <w:spacing w:line="276" w:lineRule="auto"/>
              <w:ind w:right="-108"/>
              <w:jc w:val="center"/>
              <w:rPr>
                <w:color w:val="000000"/>
                <w:lang w:eastAsia="en-US"/>
              </w:rPr>
            </w:pPr>
            <w:r w:rsidRPr="00E71CBF">
              <w:rPr>
                <w:color w:val="000000"/>
                <w:lang w:eastAsia="en-US"/>
              </w:rPr>
              <w:t>0</w:t>
            </w:r>
          </w:p>
        </w:tc>
      </w:tr>
      <w:tr w:rsidR="00E71CBF" w:rsidRPr="00E71CBF" w14:paraId="5607BBA3" w14:textId="77777777" w:rsidTr="00E71CBF">
        <w:trPr>
          <w:trHeight w:val="145"/>
          <w:jc w:val="center"/>
        </w:trPr>
        <w:tc>
          <w:tcPr>
            <w:tcW w:w="675" w:type="dxa"/>
            <w:tcBorders>
              <w:top w:val="single" w:sz="4" w:space="0" w:color="000000"/>
              <w:left w:val="single" w:sz="4" w:space="0" w:color="000000"/>
              <w:bottom w:val="single" w:sz="4" w:space="0" w:color="000000"/>
              <w:right w:val="single" w:sz="4" w:space="0" w:color="000000"/>
            </w:tcBorders>
            <w:hideMark/>
          </w:tcPr>
          <w:p w14:paraId="1AFCDEE2"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11.</w:t>
            </w:r>
          </w:p>
        </w:tc>
        <w:tc>
          <w:tcPr>
            <w:tcW w:w="2300" w:type="dxa"/>
            <w:tcBorders>
              <w:top w:val="single" w:sz="4" w:space="0" w:color="000000"/>
              <w:left w:val="single" w:sz="4" w:space="0" w:color="000000"/>
              <w:bottom w:val="single" w:sz="4" w:space="0" w:color="000000"/>
              <w:right w:val="single" w:sz="4" w:space="0" w:color="000000"/>
            </w:tcBorders>
            <w:hideMark/>
          </w:tcPr>
          <w:p w14:paraId="71FF492F" w14:textId="77777777" w:rsidR="00E71CBF" w:rsidRPr="00E71CBF" w:rsidRDefault="00E71CBF" w:rsidP="00E71CBF">
            <w:pPr>
              <w:jc w:val="both"/>
              <w:rPr>
                <w:rFonts w:eastAsia="Calibri"/>
                <w:lang w:eastAsia="en-US"/>
              </w:rPr>
            </w:pPr>
            <w:r w:rsidRPr="00E71CBF">
              <w:rPr>
                <w:rFonts w:eastAsia="Calibri"/>
                <w:lang w:eastAsia="en-US"/>
              </w:rPr>
              <w:t xml:space="preserve">Проведение учебных тренировок с персоналом учреждений здравоохранения и стационарных учреждений социальной защиты населения по вопросам </w:t>
            </w:r>
            <w:r w:rsidRPr="00E71CBF">
              <w:rPr>
                <w:rFonts w:eastAsia="Calibri"/>
                <w:lang w:eastAsia="en-US"/>
              </w:rPr>
              <w:lastRenderedPageBreak/>
              <w:t>предупреждения террористических актов и правилам поведения при их возникновении</w:t>
            </w:r>
          </w:p>
        </w:tc>
        <w:tc>
          <w:tcPr>
            <w:tcW w:w="946" w:type="dxa"/>
            <w:tcBorders>
              <w:top w:val="single" w:sz="4" w:space="0" w:color="000000"/>
              <w:left w:val="single" w:sz="4" w:space="0" w:color="000000"/>
              <w:bottom w:val="single" w:sz="4" w:space="0" w:color="000000"/>
              <w:right w:val="single" w:sz="4" w:space="0" w:color="000000"/>
            </w:tcBorders>
          </w:tcPr>
          <w:p w14:paraId="69A77C0B" w14:textId="77777777" w:rsidR="00E71CBF" w:rsidRPr="00E71CBF" w:rsidRDefault="00E71CBF" w:rsidP="00E71CBF">
            <w:pPr>
              <w:rPr>
                <w:rFonts w:ascii="Arial" w:hAnsi="Arial"/>
                <w:szCs w:val="20"/>
              </w:rPr>
            </w:pPr>
            <w:r w:rsidRPr="00E71CBF">
              <w:rPr>
                <w:rFonts w:eastAsia="Calibri"/>
                <w:szCs w:val="20"/>
                <w:lang w:eastAsia="en-US"/>
              </w:rPr>
              <w:lastRenderedPageBreak/>
              <w:t>прочие расходы</w:t>
            </w:r>
          </w:p>
        </w:tc>
        <w:tc>
          <w:tcPr>
            <w:tcW w:w="899" w:type="dxa"/>
            <w:tcBorders>
              <w:top w:val="single" w:sz="4" w:space="0" w:color="000000"/>
              <w:left w:val="single" w:sz="4" w:space="0" w:color="000000"/>
              <w:bottom w:val="single" w:sz="4" w:space="0" w:color="000000"/>
              <w:right w:val="single" w:sz="4" w:space="0" w:color="auto"/>
            </w:tcBorders>
          </w:tcPr>
          <w:p w14:paraId="594EA875" w14:textId="77777777" w:rsidR="00E71CBF" w:rsidRPr="00E71CBF" w:rsidRDefault="00E71CBF" w:rsidP="00E71CBF">
            <w:pPr>
              <w:jc w:val="both"/>
              <w:rPr>
                <w:rFonts w:eastAsia="Calibri"/>
                <w:lang w:eastAsia="en-US"/>
              </w:rPr>
            </w:pPr>
            <w:r w:rsidRPr="00E71CBF">
              <w:rPr>
                <w:rFonts w:eastAsia="Calibri"/>
                <w:lang w:eastAsia="en-US"/>
              </w:rPr>
              <w:t>2025-2028гг.</w:t>
            </w:r>
          </w:p>
          <w:p w14:paraId="39A17103" w14:textId="77777777" w:rsidR="00E71CBF" w:rsidRPr="00E71CBF" w:rsidRDefault="00E71CBF" w:rsidP="00E71CBF">
            <w:pPr>
              <w:jc w:val="both"/>
              <w:rPr>
                <w:rFonts w:eastAsia="Calibri"/>
                <w:lang w:eastAsia="en-US"/>
              </w:rPr>
            </w:pPr>
          </w:p>
          <w:p w14:paraId="01795822" w14:textId="77777777" w:rsidR="00E71CBF" w:rsidRPr="00E71CBF" w:rsidRDefault="00E71CBF" w:rsidP="00E71CBF">
            <w:pPr>
              <w:jc w:val="both"/>
              <w:rPr>
                <w:rFonts w:eastAsia="Calibri"/>
                <w:lang w:eastAsia="en-US"/>
              </w:rPr>
            </w:pPr>
          </w:p>
          <w:p w14:paraId="2736D43D" w14:textId="77777777" w:rsidR="00E71CBF" w:rsidRPr="00E71CBF" w:rsidRDefault="00E71CBF" w:rsidP="00E71CBF">
            <w:pPr>
              <w:jc w:val="both"/>
              <w:rPr>
                <w:rFonts w:eastAsia="Calibri"/>
                <w:lang w:eastAsia="en-US"/>
              </w:rPr>
            </w:pPr>
          </w:p>
          <w:p w14:paraId="7D78F15D" w14:textId="77777777" w:rsidR="00E71CBF" w:rsidRPr="00E71CBF" w:rsidRDefault="00E71CBF" w:rsidP="00E71CBF">
            <w:pPr>
              <w:jc w:val="both"/>
              <w:rPr>
                <w:rFonts w:eastAsia="Calibri"/>
                <w:lang w:eastAsia="en-US"/>
              </w:rPr>
            </w:pPr>
          </w:p>
        </w:tc>
        <w:tc>
          <w:tcPr>
            <w:tcW w:w="1276" w:type="dxa"/>
            <w:gridSpan w:val="3"/>
            <w:tcBorders>
              <w:top w:val="single" w:sz="4" w:space="0" w:color="000000"/>
              <w:left w:val="single" w:sz="4" w:space="0" w:color="auto"/>
              <w:bottom w:val="single" w:sz="4" w:space="0" w:color="000000"/>
              <w:right w:val="single" w:sz="4" w:space="0" w:color="000000"/>
            </w:tcBorders>
            <w:hideMark/>
          </w:tcPr>
          <w:p w14:paraId="23D073E3"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rFonts w:eastAsia="Calibri"/>
                <w:lang w:eastAsia="en-US"/>
              </w:rPr>
              <w:t>ГБУЗ НО «Сеченовская ЦРБ» (по согласованию),  ГКУ НО «Управление социальн</w:t>
            </w:r>
            <w:r w:rsidRPr="00E71CBF">
              <w:rPr>
                <w:rFonts w:eastAsia="Calibri"/>
                <w:lang w:eastAsia="en-US"/>
              </w:rPr>
              <w:lastRenderedPageBreak/>
              <w:t>ой защиты населения Сеченовского муниципального округа» (по согласованию)</w:t>
            </w:r>
          </w:p>
        </w:tc>
        <w:tc>
          <w:tcPr>
            <w:tcW w:w="850" w:type="dxa"/>
            <w:tcBorders>
              <w:top w:val="single" w:sz="4" w:space="0" w:color="000000"/>
              <w:left w:val="single" w:sz="4" w:space="0" w:color="000000"/>
              <w:bottom w:val="single" w:sz="4" w:space="0" w:color="000000"/>
              <w:right w:val="single" w:sz="4" w:space="0" w:color="000000"/>
            </w:tcBorders>
            <w:hideMark/>
          </w:tcPr>
          <w:p w14:paraId="0EFA8756"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lastRenderedPageBreak/>
              <w:t>0</w:t>
            </w:r>
          </w:p>
        </w:tc>
        <w:tc>
          <w:tcPr>
            <w:tcW w:w="851" w:type="dxa"/>
            <w:tcBorders>
              <w:top w:val="single" w:sz="4" w:space="0" w:color="000000"/>
              <w:left w:val="single" w:sz="4" w:space="0" w:color="000000"/>
              <w:bottom w:val="single" w:sz="4" w:space="0" w:color="000000"/>
              <w:right w:val="single" w:sz="4" w:space="0" w:color="000000"/>
            </w:tcBorders>
            <w:hideMark/>
          </w:tcPr>
          <w:p w14:paraId="3C26A6BD"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000000"/>
              <w:right w:val="single" w:sz="4" w:space="0" w:color="000000"/>
            </w:tcBorders>
            <w:hideMark/>
          </w:tcPr>
          <w:p w14:paraId="31D778DA"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32441505"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000000"/>
              <w:right w:val="single" w:sz="4" w:space="0" w:color="000000"/>
            </w:tcBorders>
          </w:tcPr>
          <w:p w14:paraId="78E721C7" w14:textId="77777777" w:rsidR="00E71CBF" w:rsidRPr="00E71CBF" w:rsidRDefault="00E71CBF" w:rsidP="00E71CBF">
            <w:pPr>
              <w:widowControl w:val="0"/>
              <w:autoSpaceDE w:val="0"/>
              <w:autoSpaceDN w:val="0"/>
              <w:adjustRightInd w:val="0"/>
              <w:spacing w:line="276" w:lineRule="auto"/>
              <w:ind w:right="34"/>
              <w:jc w:val="center"/>
              <w:rPr>
                <w:color w:val="000000"/>
                <w:lang w:eastAsia="en-US"/>
              </w:rPr>
            </w:pPr>
            <w:r w:rsidRPr="00E71CBF">
              <w:rPr>
                <w:color w:val="000000"/>
                <w:lang w:eastAsia="en-US"/>
              </w:rPr>
              <w:t>0</w:t>
            </w:r>
          </w:p>
        </w:tc>
      </w:tr>
      <w:tr w:rsidR="00E71CBF" w:rsidRPr="00E71CBF" w14:paraId="01F1EFB2" w14:textId="77777777" w:rsidTr="00E71CBF">
        <w:trPr>
          <w:trHeight w:val="145"/>
          <w:jc w:val="center"/>
        </w:trPr>
        <w:tc>
          <w:tcPr>
            <w:tcW w:w="675" w:type="dxa"/>
            <w:tcBorders>
              <w:top w:val="single" w:sz="4" w:space="0" w:color="000000"/>
              <w:left w:val="single" w:sz="4" w:space="0" w:color="000000"/>
              <w:bottom w:val="single" w:sz="4" w:space="0" w:color="000000"/>
              <w:right w:val="single" w:sz="4" w:space="0" w:color="000000"/>
            </w:tcBorders>
            <w:hideMark/>
          </w:tcPr>
          <w:p w14:paraId="01B64F3C" w14:textId="77777777" w:rsidR="00E71CBF" w:rsidRPr="00E71CBF" w:rsidRDefault="00E71CBF" w:rsidP="00E71CBF">
            <w:pPr>
              <w:widowControl w:val="0"/>
              <w:autoSpaceDE w:val="0"/>
              <w:autoSpaceDN w:val="0"/>
              <w:adjustRightInd w:val="0"/>
              <w:spacing w:line="276" w:lineRule="auto"/>
              <w:jc w:val="both"/>
              <w:rPr>
                <w:color w:val="000000"/>
                <w:lang w:eastAsia="en-US"/>
              </w:rPr>
            </w:pPr>
            <w:r w:rsidRPr="00E71CBF">
              <w:rPr>
                <w:color w:val="000000"/>
                <w:lang w:eastAsia="en-US"/>
              </w:rPr>
              <w:t>12.</w:t>
            </w:r>
          </w:p>
        </w:tc>
        <w:tc>
          <w:tcPr>
            <w:tcW w:w="2300" w:type="dxa"/>
            <w:tcBorders>
              <w:top w:val="single" w:sz="4" w:space="0" w:color="000000"/>
              <w:left w:val="single" w:sz="4" w:space="0" w:color="000000"/>
              <w:bottom w:val="single" w:sz="4" w:space="0" w:color="000000"/>
              <w:right w:val="single" w:sz="4" w:space="0" w:color="000000"/>
            </w:tcBorders>
            <w:hideMark/>
          </w:tcPr>
          <w:p w14:paraId="4A0A5D4E" w14:textId="77777777" w:rsidR="00E71CBF" w:rsidRPr="00E71CBF" w:rsidRDefault="00E71CBF" w:rsidP="00E71CBF">
            <w:pPr>
              <w:jc w:val="both"/>
              <w:rPr>
                <w:rFonts w:eastAsia="Calibri"/>
                <w:lang w:eastAsia="en-US"/>
              </w:rPr>
            </w:pPr>
            <w:r w:rsidRPr="00E71CBF">
              <w:rPr>
                <w:rFonts w:eastAsia="Calibri"/>
                <w:lang w:eastAsia="en-US"/>
              </w:rPr>
              <w:t>Проведение комплексных обследований объектов жизнедеятельности на предмет проверки режимных охранных мер, режима хранения веществ повышенной опасности, оценки состояния и степени оснащенности средствами защиты, определение потребностей в создании и замене запасов средств индивидуальной и коллективной защиты населения от воздействия последствий аварий техногенного, природного характера и террористических актов в случае применения преступниками химических, биологических и радиационно – опасных веществ</w:t>
            </w:r>
          </w:p>
        </w:tc>
        <w:tc>
          <w:tcPr>
            <w:tcW w:w="946" w:type="dxa"/>
            <w:tcBorders>
              <w:top w:val="single" w:sz="4" w:space="0" w:color="000000"/>
              <w:left w:val="single" w:sz="4" w:space="0" w:color="000000"/>
              <w:bottom w:val="single" w:sz="4" w:space="0" w:color="000000"/>
              <w:right w:val="single" w:sz="4" w:space="0" w:color="000000"/>
            </w:tcBorders>
          </w:tcPr>
          <w:p w14:paraId="0AAA4F22" w14:textId="77777777" w:rsidR="00E71CBF" w:rsidRPr="00E71CBF" w:rsidRDefault="00E71CBF" w:rsidP="00E71CBF">
            <w:pPr>
              <w:jc w:val="both"/>
              <w:rPr>
                <w:rFonts w:eastAsia="Calibri"/>
                <w:lang w:eastAsia="en-US"/>
              </w:rPr>
            </w:pPr>
            <w:r w:rsidRPr="00E71CBF">
              <w:rPr>
                <w:rFonts w:eastAsia="Calibri"/>
                <w:lang w:eastAsia="en-US"/>
              </w:rPr>
              <w:t>прочие расходы</w:t>
            </w:r>
          </w:p>
        </w:tc>
        <w:tc>
          <w:tcPr>
            <w:tcW w:w="899" w:type="dxa"/>
            <w:tcBorders>
              <w:top w:val="single" w:sz="4" w:space="0" w:color="000000"/>
              <w:left w:val="single" w:sz="4" w:space="0" w:color="000000"/>
              <w:bottom w:val="single" w:sz="4" w:space="0" w:color="000000"/>
              <w:right w:val="single" w:sz="4" w:space="0" w:color="auto"/>
            </w:tcBorders>
          </w:tcPr>
          <w:p w14:paraId="42AA9502" w14:textId="77777777" w:rsidR="00E71CBF" w:rsidRPr="00E71CBF" w:rsidRDefault="00E71CBF" w:rsidP="00E71CBF">
            <w:pPr>
              <w:jc w:val="both"/>
              <w:rPr>
                <w:rFonts w:eastAsia="Calibri"/>
                <w:lang w:eastAsia="en-US"/>
              </w:rPr>
            </w:pPr>
            <w:r w:rsidRPr="00E71CBF">
              <w:rPr>
                <w:rFonts w:eastAsia="Calibri"/>
                <w:lang w:eastAsia="en-US"/>
              </w:rPr>
              <w:t>1 раз в год</w:t>
            </w:r>
          </w:p>
          <w:p w14:paraId="25233669" w14:textId="77777777" w:rsidR="00E71CBF" w:rsidRPr="00E71CBF" w:rsidRDefault="00E71CBF" w:rsidP="00E71CBF">
            <w:pPr>
              <w:jc w:val="both"/>
              <w:rPr>
                <w:rFonts w:eastAsia="Calibri"/>
                <w:lang w:eastAsia="en-US"/>
              </w:rPr>
            </w:pPr>
            <w:r w:rsidRPr="00E71CBF">
              <w:rPr>
                <w:rFonts w:eastAsia="Calibri"/>
                <w:lang w:eastAsia="en-US"/>
              </w:rPr>
              <w:t xml:space="preserve">2025-2028гг. </w:t>
            </w:r>
          </w:p>
        </w:tc>
        <w:tc>
          <w:tcPr>
            <w:tcW w:w="1276" w:type="dxa"/>
            <w:gridSpan w:val="3"/>
            <w:tcBorders>
              <w:top w:val="single" w:sz="4" w:space="0" w:color="000000"/>
              <w:left w:val="single" w:sz="4" w:space="0" w:color="auto"/>
              <w:bottom w:val="single" w:sz="4" w:space="0" w:color="000000"/>
              <w:right w:val="single" w:sz="4" w:space="0" w:color="000000"/>
            </w:tcBorders>
            <w:hideMark/>
          </w:tcPr>
          <w:p w14:paraId="52EB14F6"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rFonts w:eastAsia="Calibri"/>
                <w:lang w:eastAsia="en-US"/>
              </w:rPr>
              <w:t xml:space="preserve"> ОП (дислокация с.Сеченово) (по согласованию); отдел  ГО и ЧС Администрации Сеченовского муниципального округа (далее- отдел ГО и ЧС)</w:t>
            </w:r>
          </w:p>
        </w:tc>
        <w:tc>
          <w:tcPr>
            <w:tcW w:w="850" w:type="dxa"/>
            <w:tcBorders>
              <w:top w:val="single" w:sz="4" w:space="0" w:color="000000"/>
              <w:left w:val="single" w:sz="4" w:space="0" w:color="000000"/>
              <w:bottom w:val="single" w:sz="4" w:space="0" w:color="000000"/>
              <w:right w:val="single" w:sz="4" w:space="0" w:color="000000"/>
            </w:tcBorders>
            <w:hideMark/>
          </w:tcPr>
          <w:p w14:paraId="1F9011C3"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75062AFF"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000000"/>
              <w:right w:val="single" w:sz="4" w:space="0" w:color="000000"/>
            </w:tcBorders>
            <w:hideMark/>
          </w:tcPr>
          <w:p w14:paraId="08AC6B95"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000000"/>
              <w:right w:val="single" w:sz="4" w:space="0" w:color="000000"/>
            </w:tcBorders>
          </w:tcPr>
          <w:p w14:paraId="59A7D8D1"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000000"/>
              <w:right w:val="single" w:sz="4" w:space="0" w:color="000000"/>
            </w:tcBorders>
          </w:tcPr>
          <w:p w14:paraId="1735B1C7"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r>
      <w:tr w:rsidR="00E71CBF" w:rsidRPr="00E71CBF" w14:paraId="579B6C23" w14:textId="77777777" w:rsidTr="00E71CBF">
        <w:trPr>
          <w:trHeight w:val="364"/>
          <w:jc w:val="center"/>
        </w:trPr>
        <w:tc>
          <w:tcPr>
            <w:tcW w:w="675" w:type="dxa"/>
            <w:tcBorders>
              <w:top w:val="single" w:sz="4" w:space="0" w:color="000000"/>
              <w:left w:val="single" w:sz="4" w:space="0" w:color="000000"/>
              <w:bottom w:val="single" w:sz="4" w:space="0" w:color="000000"/>
              <w:right w:val="single" w:sz="4" w:space="0" w:color="000000"/>
            </w:tcBorders>
            <w:hideMark/>
          </w:tcPr>
          <w:p w14:paraId="39852F52" w14:textId="77777777" w:rsidR="00E71CBF" w:rsidRPr="00E71CBF" w:rsidRDefault="00E71CBF" w:rsidP="00E71CBF">
            <w:pPr>
              <w:widowControl w:val="0"/>
              <w:autoSpaceDE w:val="0"/>
              <w:autoSpaceDN w:val="0"/>
              <w:adjustRightInd w:val="0"/>
              <w:spacing w:line="276" w:lineRule="auto"/>
              <w:ind w:hanging="84"/>
              <w:jc w:val="center"/>
              <w:rPr>
                <w:color w:val="000000"/>
                <w:lang w:eastAsia="en-US"/>
              </w:rPr>
            </w:pPr>
            <w:r w:rsidRPr="00E71CBF">
              <w:rPr>
                <w:color w:val="000000"/>
                <w:lang w:eastAsia="en-US"/>
              </w:rPr>
              <w:lastRenderedPageBreak/>
              <w:t>13.</w:t>
            </w:r>
          </w:p>
        </w:tc>
        <w:tc>
          <w:tcPr>
            <w:tcW w:w="2300" w:type="dxa"/>
            <w:tcBorders>
              <w:top w:val="single" w:sz="4" w:space="0" w:color="000000"/>
              <w:left w:val="single" w:sz="4" w:space="0" w:color="000000"/>
              <w:bottom w:val="single" w:sz="4" w:space="0" w:color="000000"/>
              <w:right w:val="single" w:sz="4" w:space="0" w:color="000000"/>
            </w:tcBorders>
            <w:hideMark/>
          </w:tcPr>
          <w:p w14:paraId="45752459" w14:textId="77777777" w:rsidR="00E71CBF" w:rsidRPr="00E71CBF" w:rsidRDefault="00E71CBF" w:rsidP="00E71CBF">
            <w:pPr>
              <w:widowControl w:val="0"/>
              <w:autoSpaceDE w:val="0"/>
              <w:autoSpaceDN w:val="0"/>
              <w:adjustRightInd w:val="0"/>
              <w:jc w:val="both"/>
              <w:rPr>
                <w:color w:val="000000"/>
                <w:lang w:eastAsia="en-US"/>
              </w:rPr>
            </w:pPr>
            <w:r w:rsidRPr="00E71CBF">
              <w:rPr>
                <w:color w:val="000000"/>
                <w:lang w:eastAsia="en-US"/>
              </w:rPr>
              <w:t>Установка наружного и внутреннего наблюдения в учреждениях округа</w:t>
            </w:r>
          </w:p>
          <w:p w14:paraId="3A0046B8" w14:textId="77777777" w:rsidR="00E71CBF" w:rsidRPr="00E71CBF" w:rsidRDefault="00E71CBF" w:rsidP="00E71CBF">
            <w:pPr>
              <w:widowControl w:val="0"/>
              <w:autoSpaceDE w:val="0"/>
              <w:autoSpaceDN w:val="0"/>
              <w:adjustRightInd w:val="0"/>
              <w:jc w:val="both"/>
              <w:rPr>
                <w:color w:val="000000"/>
                <w:lang w:eastAsia="en-US"/>
              </w:rPr>
            </w:pPr>
            <w:r w:rsidRPr="00E71CBF">
              <w:rPr>
                <w:color w:val="000000"/>
                <w:lang w:eastAsia="en-US"/>
              </w:rPr>
              <w:t xml:space="preserve"> </w:t>
            </w:r>
          </w:p>
        </w:tc>
        <w:tc>
          <w:tcPr>
            <w:tcW w:w="946" w:type="dxa"/>
            <w:tcBorders>
              <w:top w:val="single" w:sz="4" w:space="0" w:color="000000"/>
              <w:left w:val="single" w:sz="4" w:space="0" w:color="000000"/>
              <w:bottom w:val="single" w:sz="4" w:space="0" w:color="000000"/>
              <w:right w:val="single" w:sz="4" w:space="0" w:color="000000"/>
            </w:tcBorders>
          </w:tcPr>
          <w:p w14:paraId="37A5D943" w14:textId="77777777" w:rsidR="00E71CBF" w:rsidRPr="00E71CBF" w:rsidRDefault="00E71CBF" w:rsidP="00E71CBF">
            <w:pPr>
              <w:rPr>
                <w:rFonts w:ascii="Arial" w:hAnsi="Arial"/>
                <w:szCs w:val="20"/>
              </w:rPr>
            </w:pPr>
            <w:r w:rsidRPr="00E71CBF">
              <w:rPr>
                <w:rFonts w:eastAsia="Calibri"/>
                <w:szCs w:val="20"/>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tcPr>
          <w:p w14:paraId="708C9FB3" w14:textId="77777777" w:rsidR="00E71CBF" w:rsidRPr="00E71CBF" w:rsidRDefault="00E71CBF" w:rsidP="00E71CBF">
            <w:pPr>
              <w:jc w:val="both"/>
              <w:rPr>
                <w:rFonts w:eastAsia="Calibri"/>
                <w:lang w:eastAsia="en-US"/>
              </w:rPr>
            </w:pPr>
            <w:r w:rsidRPr="00E71CBF">
              <w:rPr>
                <w:rFonts w:eastAsia="Calibri"/>
                <w:lang w:eastAsia="en-US"/>
              </w:rPr>
              <w:t>2025-2028гг</w:t>
            </w:r>
          </w:p>
        </w:tc>
        <w:tc>
          <w:tcPr>
            <w:tcW w:w="1276" w:type="dxa"/>
            <w:gridSpan w:val="3"/>
            <w:tcBorders>
              <w:top w:val="single" w:sz="4" w:space="0" w:color="000000"/>
              <w:left w:val="single" w:sz="4" w:space="0" w:color="000000"/>
              <w:bottom w:val="single" w:sz="4" w:space="0" w:color="000000"/>
              <w:right w:val="single" w:sz="4" w:space="0" w:color="000000"/>
            </w:tcBorders>
          </w:tcPr>
          <w:p w14:paraId="5DD7975A"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Администрация Сеченовского муниципального округа</w:t>
            </w:r>
          </w:p>
        </w:tc>
        <w:tc>
          <w:tcPr>
            <w:tcW w:w="850" w:type="dxa"/>
            <w:tcBorders>
              <w:top w:val="single" w:sz="4" w:space="0" w:color="000000"/>
              <w:left w:val="single" w:sz="4" w:space="0" w:color="000000"/>
              <w:bottom w:val="single" w:sz="4" w:space="0" w:color="auto"/>
              <w:right w:val="single" w:sz="4" w:space="0" w:color="000000"/>
            </w:tcBorders>
            <w:hideMark/>
          </w:tcPr>
          <w:p w14:paraId="32D64551"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494,0</w:t>
            </w:r>
          </w:p>
        </w:tc>
        <w:tc>
          <w:tcPr>
            <w:tcW w:w="851" w:type="dxa"/>
            <w:tcBorders>
              <w:top w:val="single" w:sz="4" w:space="0" w:color="000000"/>
              <w:left w:val="single" w:sz="4" w:space="0" w:color="000000"/>
              <w:bottom w:val="single" w:sz="4" w:space="0" w:color="auto"/>
              <w:right w:val="single" w:sz="4" w:space="0" w:color="000000"/>
            </w:tcBorders>
          </w:tcPr>
          <w:p w14:paraId="612E044C"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37,0</w:t>
            </w:r>
          </w:p>
        </w:tc>
        <w:tc>
          <w:tcPr>
            <w:tcW w:w="850" w:type="dxa"/>
            <w:tcBorders>
              <w:top w:val="single" w:sz="4" w:space="0" w:color="000000"/>
              <w:left w:val="single" w:sz="4" w:space="0" w:color="000000"/>
              <w:bottom w:val="single" w:sz="4" w:space="0" w:color="auto"/>
              <w:right w:val="single" w:sz="4" w:space="0" w:color="000000"/>
            </w:tcBorders>
          </w:tcPr>
          <w:p w14:paraId="3D67C993"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37,0</w:t>
            </w:r>
          </w:p>
        </w:tc>
        <w:tc>
          <w:tcPr>
            <w:tcW w:w="992" w:type="dxa"/>
            <w:tcBorders>
              <w:top w:val="single" w:sz="4" w:space="0" w:color="000000"/>
              <w:left w:val="single" w:sz="4" w:space="0" w:color="000000"/>
              <w:bottom w:val="single" w:sz="4" w:space="0" w:color="auto"/>
              <w:right w:val="single" w:sz="4" w:space="0" w:color="000000"/>
            </w:tcBorders>
          </w:tcPr>
          <w:p w14:paraId="51ACF0CE"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37,0</w:t>
            </w:r>
          </w:p>
        </w:tc>
        <w:tc>
          <w:tcPr>
            <w:tcW w:w="846" w:type="dxa"/>
            <w:tcBorders>
              <w:top w:val="single" w:sz="4" w:space="0" w:color="000000"/>
              <w:left w:val="single" w:sz="4" w:space="0" w:color="000000"/>
              <w:bottom w:val="single" w:sz="4" w:space="0" w:color="auto"/>
              <w:right w:val="single" w:sz="4" w:space="0" w:color="000000"/>
            </w:tcBorders>
          </w:tcPr>
          <w:p w14:paraId="729EF7F5"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605,0</w:t>
            </w:r>
          </w:p>
        </w:tc>
      </w:tr>
      <w:tr w:rsidR="00E71CBF" w:rsidRPr="00E71CBF" w14:paraId="0E4807A0" w14:textId="77777777" w:rsidTr="00E71CBF">
        <w:trPr>
          <w:trHeight w:val="364"/>
          <w:jc w:val="center"/>
        </w:trPr>
        <w:tc>
          <w:tcPr>
            <w:tcW w:w="675" w:type="dxa"/>
            <w:tcBorders>
              <w:top w:val="single" w:sz="4" w:space="0" w:color="000000"/>
              <w:left w:val="single" w:sz="4" w:space="0" w:color="000000"/>
              <w:bottom w:val="single" w:sz="4" w:space="0" w:color="000000"/>
              <w:right w:val="single" w:sz="4" w:space="0" w:color="000000"/>
            </w:tcBorders>
          </w:tcPr>
          <w:p w14:paraId="0090578E" w14:textId="77777777" w:rsidR="00E71CBF" w:rsidRPr="00E71CBF" w:rsidRDefault="00E71CBF" w:rsidP="00E71CBF">
            <w:pPr>
              <w:widowControl w:val="0"/>
              <w:autoSpaceDE w:val="0"/>
              <w:autoSpaceDN w:val="0"/>
              <w:adjustRightInd w:val="0"/>
              <w:spacing w:line="276" w:lineRule="auto"/>
              <w:ind w:hanging="84"/>
              <w:jc w:val="both"/>
              <w:rPr>
                <w:color w:val="000000"/>
                <w:lang w:eastAsia="en-US"/>
              </w:rPr>
            </w:pPr>
            <w:r w:rsidRPr="00E71CBF">
              <w:rPr>
                <w:color w:val="000000"/>
                <w:lang w:eastAsia="en-US"/>
              </w:rPr>
              <w:t>14.1</w:t>
            </w:r>
          </w:p>
        </w:tc>
        <w:tc>
          <w:tcPr>
            <w:tcW w:w="2300" w:type="dxa"/>
            <w:tcBorders>
              <w:top w:val="single" w:sz="4" w:space="0" w:color="000000"/>
              <w:left w:val="single" w:sz="4" w:space="0" w:color="000000"/>
              <w:bottom w:val="single" w:sz="4" w:space="0" w:color="000000"/>
              <w:right w:val="single" w:sz="4" w:space="0" w:color="000000"/>
            </w:tcBorders>
          </w:tcPr>
          <w:p w14:paraId="3C7B9816" w14:textId="77777777" w:rsidR="00E71CBF" w:rsidRPr="00E71CBF" w:rsidRDefault="00E71CBF" w:rsidP="00E71CBF">
            <w:pPr>
              <w:widowControl w:val="0"/>
              <w:autoSpaceDE w:val="0"/>
              <w:autoSpaceDN w:val="0"/>
              <w:adjustRightInd w:val="0"/>
              <w:jc w:val="both"/>
              <w:rPr>
                <w:color w:val="000000"/>
                <w:lang w:eastAsia="en-US"/>
              </w:rPr>
            </w:pPr>
            <w:r w:rsidRPr="00E71CBF">
              <w:rPr>
                <w:color w:val="000000"/>
                <w:lang w:eastAsia="en-US"/>
              </w:rPr>
              <w:t>Обслуживание пультовой охраны объектов в детских садах Сеченовского муниципального округа.</w:t>
            </w:r>
          </w:p>
        </w:tc>
        <w:tc>
          <w:tcPr>
            <w:tcW w:w="946" w:type="dxa"/>
            <w:tcBorders>
              <w:top w:val="single" w:sz="4" w:space="0" w:color="000000"/>
              <w:left w:val="single" w:sz="4" w:space="0" w:color="000000"/>
              <w:bottom w:val="single" w:sz="4" w:space="0" w:color="000000"/>
              <w:right w:val="single" w:sz="4" w:space="0" w:color="000000"/>
            </w:tcBorders>
          </w:tcPr>
          <w:p w14:paraId="6C8651FE" w14:textId="77777777" w:rsidR="00E71CBF" w:rsidRPr="00E71CBF" w:rsidRDefault="00E71CBF" w:rsidP="00E71CBF">
            <w:pPr>
              <w:rPr>
                <w:rFonts w:ascii="Arial" w:hAnsi="Arial"/>
                <w:szCs w:val="20"/>
              </w:rPr>
            </w:pPr>
            <w:r w:rsidRPr="00E71CBF">
              <w:rPr>
                <w:rFonts w:eastAsia="Calibri"/>
                <w:szCs w:val="20"/>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tcPr>
          <w:p w14:paraId="780465F2" w14:textId="77777777" w:rsidR="00E71CBF" w:rsidRPr="00E71CBF" w:rsidRDefault="00E71CBF" w:rsidP="00E71CBF">
            <w:pPr>
              <w:jc w:val="both"/>
              <w:rPr>
                <w:rFonts w:eastAsia="Calibri"/>
                <w:lang w:eastAsia="en-US"/>
              </w:rPr>
            </w:pPr>
            <w:r w:rsidRPr="00E71CBF">
              <w:rPr>
                <w:rFonts w:eastAsia="Calibri"/>
                <w:lang w:eastAsia="en-US"/>
              </w:rPr>
              <w:t>2025-2028гг</w:t>
            </w:r>
          </w:p>
        </w:tc>
        <w:tc>
          <w:tcPr>
            <w:tcW w:w="1276" w:type="dxa"/>
            <w:gridSpan w:val="3"/>
            <w:tcBorders>
              <w:top w:val="single" w:sz="4" w:space="0" w:color="000000"/>
              <w:left w:val="single" w:sz="4" w:space="0" w:color="000000"/>
              <w:bottom w:val="single" w:sz="4" w:space="0" w:color="000000"/>
              <w:right w:val="single" w:sz="4" w:space="0" w:color="000000"/>
            </w:tcBorders>
          </w:tcPr>
          <w:p w14:paraId="5BC7EBAD" w14:textId="77777777" w:rsidR="00E71CBF" w:rsidRPr="00E71CBF" w:rsidRDefault="00E71CBF" w:rsidP="00E71CBF">
            <w:pPr>
              <w:widowControl w:val="0"/>
              <w:autoSpaceDE w:val="0"/>
              <w:autoSpaceDN w:val="0"/>
              <w:adjustRightInd w:val="0"/>
              <w:spacing w:line="276" w:lineRule="auto"/>
              <w:rPr>
                <w:color w:val="000000"/>
                <w:lang w:eastAsia="en-US"/>
              </w:rPr>
            </w:pPr>
            <w:r w:rsidRPr="00E71CBF">
              <w:rPr>
                <w:color w:val="000000"/>
                <w:lang w:eastAsia="en-US"/>
              </w:rPr>
              <w:t xml:space="preserve">Муниципальные бюджетные дошкольные образовательные учреждения округа </w:t>
            </w:r>
          </w:p>
        </w:tc>
        <w:tc>
          <w:tcPr>
            <w:tcW w:w="850" w:type="dxa"/>
            <w:tcBorders>
              <w:top w:val="single" w:sz="4" w:space="0" w:color="000000"/>
              <w:left w:val="single" w:sz="4" w:space="0" w:color="000000"/>
              <w:bottom w:val="single" w:sz="4" w:space="0" w:color="auto"/>
              <w:right w:val="single" w:sz="4" w:space="0" w:color="000000"/>
            </w:tcBorders>
          </w:tcPr>
          <w:p w14:paraId="1FA921F1"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257,1</w:t>
            </w:r>
          </w:p>
        </w:tc>
        <w:tc>
          <w:tcPr>
            <w:tcW w:w="851" w:type="dxa"/>
            <w:tcBorders>
              <w:top w:val="single" w:sz="4" w:space="0" w:color="000000"/>
              <w:left w:val="single" w:sz="4" w:space="0" w:color="000000"/>
              <w:bottom w:val="single" w:sz="4" w:space="0" w:color="auto"/>
              <w:right w:val="single" w:sz="4" w:space="0" w:color="000000"/>
            </w:tcBorders>
          </w:tcPr>
          <w:p w14:paraId="3687E914"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414,3</w:t>
            </w:r>
          </w:p>
        </w:tc>
        <w:tc>
          <w:tcPr>
            <w:tcW w:w="850" w:type="dxa"/>
            <w:tcBorders>
              <w:top w:val="single" w:sz="4" w:space="0" w:color="000000"/>
              <w:left w:val="single" w:sz="4" w:space="0" w:color="000000"/>
              <w:bottom w:val="single" w:sz="4" w:space="0" w:color="auto"/>
              <w:right w:val="single" w:sz="4" w:space="0" w:color="000000"/>
            </w:tcBorders>
          </w:tcPr>
          <w:p w14:paraId="17056588"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414,3</w:t>
            </w:r>
          </w:p>
        </w:tc>
        <w:tc>
          <w:tcPr>
            <w:tcW w:w="992" w:type="dxa"/>
            <w:tcBorders>
              <w:top w:val="single" w:sz="4" w:space="0" w:color="000000"/>
              <w:left w:val="single" w:sz="4" w:space="0" w:color="000000"/>
              <w:bottom w:val="single" w:sz="4" w:space="0" w:color="auto"/>
              <w:right w:val="single" w:sz="4" w:space="0" w:color="000000"/>
            </w:tcBorders>
          </w:tcPr>
          <w:p w14:paraId="4514CDE6"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414,3</w:t>
            </w:r>
          </w:p>
        </w:tc>
        <w:tc>
          <w:tcPr>
            <w:tcW w:w="846" w:type="dxa"/>
            <w:tcBorders>
              <w:top w:val="single" w:sz="4" w:space="0" w:color="000000"/>
              <w:left w:val="single" w:sz="4" w:space="0" w:color="000000"/>
              <w:bottom w:val="single" w:sz="4" w:space="0" w:color="auto"/>
              <w:right w:val="single" w:sz="4" w:space="0" w:color="000000"/>
            </w:tcBorders>
          </w:tcPr>
          <w:p w14:paraId="4A2BD2EF"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1500,0</w:t>
            </w:r>
          </w:p>
        </w:tc>
      </w:tr>
      <w:tr w:rsidR="00E71CBF" w:rsidRPr="00E71CBF" w14:paraId="39A596C9" w14:textId="77777777" w:rsidTr="00E71CBF">
        <w:trPr>
          <w:trHeight w:val="71"/>
          <w:jc w:val="center"/>
        </w:trPr>
        <w:tc>
          <w:tcPr>
            <w:tcW w:w="675" w:type="dxa"/>
            <w:tcBorders>
              <w:top w:val="single" w:sz="4" w:space="0" w:color="000000"/>
              <w:left w:val="single" w:sz="4" w:space="0" w:color="000000"/>
              <w:bottom w:val="single" w:sz="4" w:space="0" w:color="000000"/>
              <w:right w:val="single" w:sz="4" w:space="0" w:color="000000"/>
            </w:tcBorders>
          </w:tcPr>
          <w:p w14:paraId="7C592EB5" w14:textId="77777777" w:rsidR="00E71CBF" w:rsidRPr="00E71CBF" w:rsidRDefault="00E71CBF" w:rsidP="00E71CBF">
            <w:pPr>
              <w:widowControl w:val="0"/>
              <w:autoSpaceDE w:val="0"/>
              <w:autoSpaceDN w:val="0"/>
              <w:adjustRightInd w:val="0"/>
              <w:spacing w:line="276" w:lineRule="auto"/>
              <w:ind w:hanging="84"/>
              <w:jc w:val="both"/>
              <w:rPr>
                <w:color w:val="000000"/>
                <w:lang w:eastAsia="en-US"/>
              </w:rPr>
            </w:pPr>
            <w:r w:rsidRPr="00E71CBF">
              <w:rPr>
                <w:color w:val="000000"/>
                <w:lang w:eastAsia="en-US"/>
              </w:rPr>
              <w:t>14.2</w:t>
            </w:r>
          </w:p>
        </w:tc>
        <w:tc>
          <w:tcPr>
            <w:tcW w:w="2300" w:type="dxa"/>
            <w:tcBorders>
              <w:top w:val="single" w:sz="4" w:space="0" w:color="000000"/>
              <w:left w:val="single" w:sz="4" w:space="0" w:color="000000"/>
              <w:bottom w:val="single" w:sz="4" w:space="0" w:color="000000"/>
              <w:right w:val="single" w:sz="4" w:space="0" w:color="000000"/>
            </w:tcBorders>
          </w:tcPr>
          <w:p w14:paraId="0461CEB1" w14:textId="77777777" w:rsidR="00E71CBF" w:rsidRPr="00E71CBF" w:rsidRDefault="00E71CBF" w:rsidP="00E71CBF">
            <w:pPr>
              <w:widowControl w:val="0"/>
              <w:autoSpaceDE w:val="0"/>
              <w:autoSpaceDN w:val="0"/>
              <w:adjustRightInd w:val="0"/>
              <w:jc w:val="both"/>
              <w:rPr>
                <w:color w:val="000000"/>
                <w:lang w:eastAsia="en-US"/>
              </w:rPr>
            </w:pPr>
            <w:r w:rsidRPr="00E71CBF">
              <w:rPr>
                <w:color w:val="000000"/>
                <w:lang w:eastAsia="en-US"/>
              </w:rPr>
              <w:t>Обслуживание пультовой охраны объекта в школах Сеченовского муниципального округа</w:t>
            </w:r>
          </w:p>
        </w:tc>
        <w:tc>
          <w:tcPr>
            <w:tcW w:w="946" w:type="dxa"/>
            <w:tcBorders>
              <w:top w:val="single" w:sz="4" w:space="0" w:color="000000"/>
              <w:left w:val="single" w:sz="4" w:space="0" w:color="000000"/>
              <w:bottom w:val="single" w:sz="4" w:space="0" w:color="000000"/>
              <w:right w:val="single" w:sz="4" w:space="0" w:color="000000"/>
            </w:tcBorders>
          </w:tcPr>
          <w:p w14:paraId="3743165F" w14:textId="77777777" w:rsidR="00E71CBF" w:rsidRPr="00E71CBF" w:rsidRDefault="00E71CBF" w:rsidP="00E71CBF">
            <w:pPr>
              <w:rPr>
                <w:rFonts w:ascii="Arial" w:hAnsi="Arial"/>
                <w:szCs w:val="20"/>
              </w:rPr>
            </w:pPr>
            <w:r w:rsidRPr="00E71CBF">
              <w:rPr>
                <w:rFonts w:eastAsia="Calibri"/>
                <w:szCs w:val="20"/>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tcPr>
          <w:p w14:paraId="23BE0B96" w14:textId="77777777" w:rsidR="00E71CBF" w:rsidRPr="00E71CBF" w:rsidRDefault="00E71CBF" w:rsidP="00E71CBF">
            <w:pPr>
              <w:jc w:val="both"/>
              <w:rPr>
                <w:rFonts w:eastAsia="Calibri"/>
                <w:lang w:eastAsia="en-US"/>
              </w:rPr>
            </w:pPr>
            <w:r w:rsidRPr="00E71CBF">
              <w:rPr>
                <w:rFonts w:eastAsia="Calibri"/>
                <w:lang w:eastAsia="en-US"/>
              </w:rPr>
              <w:t>2025-2028гг</w:t>
            </w:r>
          </w:p>
        </w:tc>
        <w:tc>
          <w:tcPr>
            <w:tcW w:w="1276" w:type="dxa"/>
            <w:gridSpan w:val="3"/>
            <w:tcBorders>
              <w:top w:val="single" w:sz="4" w:space="0" w:color="000000"/>
              <w:left w:val="single" w:sz="4" w:space="0" w:color="000000"/>
              <w:bottom w:val="single" w:sz="4" w:space="0" w:color="000000"/>
              <w:right w:val="single" w:sz="4" w:space="0" w:color="000000"/>
            </w:tcBorders>
          </w:tcPr>
          <w:p w14:paraId="4CCF417F"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Муниципальные бюджетные образовательные учреждения округа</w:t>
            </w:r>
          </w:p>
        </w:tc>
        <w:tc>
          <w:tcPr>
            <w:tcW w:w="850" w:type="dxa"/>
            <w:tcBorders>
              <w:top w:val="single" w:sz="4" w:space="0" w:color="000000"/>
              <w:left w:val="single" w:sz="4" w:space="0" w:color="000000"/>
              <w:bottom w:val="single" w:sz="4" w:space="0" w:color="auto"/>
              <w:right w:val="single" w:sz="4" w:space="0" w:color="000000"/>
            </w:tcBorders>
          </w:tcPr>
          <w:p w14:paraId="46109455"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2381,7</w:t>
            </w:r>
          </w:p>
        </w:tc>
        <w:tc>
          <w:tcPr>
            <w:tcW w:w="851" w:type="dxa"/>
            <w:tcBorders>
              <w:top w:val="single" w:sz="4" w:space="0" w:color="000000"/>
              <w:left w:val="single" w:sz="4" w:space="0" w:color="000000"/>
              <w:bottom w:val="single" w:sz="4" w:space="0" w:color="auto"/>
              <w:right w:val="single" w:sz="4" w:space="0" w:color="000000"/>
            </w:tcBorders>
          </w:tcPr>
          <w:p w14:paraId="051749A3"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2649,8</w:t>
            </w:r>
          </w:p>
        </w:tc>
        <w:tc>
          <w:tcPr>
            <w:tcW w:w="850" w:type="dxa"/>
            <w:tcBorders>
              <w:top w:val="single" w:sz="4" w:space="0" w:color="000000"/>
              <w:left w:val="single" w:sz="4" w:space="0" w:color="000000"/>
              <w:bottom w:val="single" w:sz="4" w:space="0" w:color="auto"/>
              <w:right w:val="single" w:sz="4" w:space="0" w:color="000000"/>
            </w:tcBorders>
          </w:tcPr>
          <w:p w14:paraId="6970B400"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2649,8</w:t>
            </w:r>
          </w:p>
        </w:tc>
        <w:tc>
          <w:tcPr>
            <w:tcW w:w="992" w:type="dxa"/>
            <w:tcBorders>
              <w:top w:val="single" w:sz="4" w:space="0" w:color="000000"/>
              <w:left w:val="single" w:sz="4" w:space="0" w:color="000000"/>
              <w:bottom w:val="single" w:sz="4" w:space="0" w:color="auto"/>
              <w:right w:val="single" w:sz="4" w:space="0" w:color="000000"/>
            </w:tcBorders>
          </w:tcPr>
          <w:p w14:paraId="23B65046"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2649,8</w:t>
            </w:r>
          </w:p>
        </w:tc>
        <w:tc>
          <w:tcPr>
            <w:tcW w:w="846" w:type="dxa"/>
            <w:tcBorders>
              <w:top w:val="single" w:sz="4" w:space="0" w:color="000000"/>
              <w:left w:val="single" w:sz="4" w:space="0" w:color="000000"/>
              <w:bottom w:val="single" w:sz="4" w:space="0" w:color="auto"/>
              <w:right w:val="single" w:sz="4" w:space="0" w:color="000000"/>
            </w:tcBorders>
          </w:tcPr>
          <w:p w14:paraId="243252F7"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10331,1</w:t>
            </w:r>
          </w:p>
        </w:tc>
      </w:tr>
      <w:tr w:rsidR="00E71CBF" w:rsidRPr="00E71CBF" w14:paraId="30C4B49C" w14:textId="77777777" w:rsidTr="00E71CBF">
        <w:trPr>
          <w:trHeight w:val="71"/>
          <w:jc w:val="center"/>
        </w:trPr>
        <w:tc>
          <w:tcPr>
            <w:tcW w:w="675" w:type="dxa"/>
            <w:tcBorders>
              <w:top w:val="single" w:sz="4" w:space="0" w:color="000000"/>
              <w:left w:val="single" w:sz="4" w:space="0" w:color="000000"/>
              <w:bottom w:val="single" w:sz="4" w:space="0" w:color="000000"/>
              <w:right w:val="single" w:sz="4" w:space="0" w:color="000000"/>
            </w:tcBorders>
          </w:tcPr>
          <w:p w14:paraId="20967AAF" w14:textId="77777777" w:rsidR="00E71CBF" w:rsidRPr="00E71CBF" w:rsidRDefault="00E71CBF" w:rsidP="00E71CBF">
            <w:pPr>
              <w:widowControl w:val="0"/>
              <w:autoSpaceDE w:val="0"/>
              <w:autoSpaceDN w:val="0"/>
              <w:adjustRightInd w:val="0"/>
              <w:spacing w:line="276" w:lineRule="auto"/>
              <w:ind w:hanging="84"/>
              <w:jc w:val="center"/>
              <w:rPr>
                <w:color w:val="000000"/>
                <w:lang w:eastAsia="en-US"/>
              </w:rPr>
            </w:pPr>
            <w:r w:rsidRPr="00E71CBF">
              <w:rPr>
                <w:color w:val="000000"/>
                <w:lang w:eastAsia="en-US"/>
              </w:rPr>
              <w:t>15.</w:t>
            </w:r>
          </w:p>
        </w:tc>
        <w:tc>
          <w:tcPr>
            <w:tcW w:w="2300" w:type="dxa"/>
            <w:tcBorders>
              <w:top w:val="single" w:sz="4" w:space="0" w:color="000000"/>
              <w:left w:val="single" w:sz="4" w:space="0" w:color="000000"/>
              <w:bottom w:val="single" w:sz="4" w:space="0" w:color="000000"/>
              <w:right w:val="single" w:sz="4" w:space="0" w:color="000000"/>
            </w:tcBorders>
          </w:tcPr>
          <w:p w14:paraId="47ED40FF" w14:textId="77777777" w:rsidR="00E71CBF" w:rsidRPr="00E71CBF" w:rsidRDefault="00E71CBF" w:rsidP="00E71CBF">
            <w:pPr>
              <w:widowControl w:val="0"/>
              <w:autoSpaceDE w:val="0"/>
              <w:autoSpaceDN w:val="0"/>
              <w:adjustRightInd w:val="0"/>
              <w:jc w:val="both"/>
              <w:rPr>
                <w:color w:val="000000"/>
                <w:lang w:eastAsia="en-US"/>
              </w:rPr>
            </w:pPr>
            <w:r w:rsidRPr="00E71CBF">
              <w:rPr>
                <w:color w:val="000000"/>
                <w:lang w:eastAsia="en-US"/>
              </w:rPr>
              <w:t>Организация охраны в образовательных организациях</w:t>
            </w:r>
          </w:p>
        </w:tc>
        <w:tc>
          <w:tcPr>
            <w:tcW w:w="946" w:type="dxa"/>
            <w:tcBorders>
              <w:top w:val="single" w:sz="4" w:space="0" w:color="000000"/>
              <w:left w:val="single" w:sz="4" w:space="0" w:color="000000"/>
              <w:bottom w:val="single" w:sz="4" w:space="0" w:color="000000"/>
              <w:right w:val="single" w:sz="4" w:space="0" w:color="000000"/>
            </w:tcBorders>
          </w:tcPr>
          <w:p w14:paraId="73E36407" w14:textId="77777777" w:rsidR="00E71CBF" w:rsidRPr="00E71CBF" w:rsidRDefault="00E71CBF" w:rsidP="00E71CBF">
            <w:pPr>
              <w:rPr>
                <w:rFonts w:ascii="Arial" w:hAnsi="Arial"/>
                <w:szCs w:val="20"/>
              </w:rPr>
            </w:pPr>
            <w:r w:rsidRPr="00E71CBF">
              <w:rPr>
                <w:rFonts w:eastAsia="Calibri"/>
                <w:szCs w:val="20"/>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tcPr>
          <w:p w14:paraId="7581683C" w14:textId="77777777" w:rsidR="00E71CBF" w:rsidRPr="00E71CBF" w:rsidRDefault="00E71CBF" w:rsidP="00E71CBF">
            <w:pPr>
              <w:jc w:val="both"/>
              <w:rPr>
                <w:rFonts w:eastAsia="Calibri"/>
                <w:lang w:eastAsia="en-US"/>
              </w:rPr>
            </w:pPr>
            <w:r w:rsidRPr="00E71CBF">
              <w:rPr>
                <w:rFonts w:eastAsia="Calibri"/>
                <w:lang w:eastAsia="en-US"/>
              </w:rPr>
              <w:t>2025-2028гг</w:t>
            </w:r>
          </w:p>
        </w:tc>
        <w:tc>
          <w:tcPr>
            <w:tcW w:w="1276" w:type="dxa"/>
            <w:gridSpan w:val="3"/>
            <w:tcBorders>
              <w:top w:val="single" w:sz="4" w:space="0" w:color="000000"/>
              <w:left w:val="single" w:sz="4" w:space="0" w:color="000000"/>
              <w:bottom w:val="single" w:sz="4" w:space="0" w:color="000000"/>
              <w:right w:val="single" w:sz="4" w:space="0" w:color="000000"/>
            </w:tcBorders>
          </w:tcPr>
          <w:p w14:paraId="0088C435"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Муниципальные бюджетные образовательные учреждения округа</w:t>
            </w:r>
          </w:p>
        </w:tc>
        <w:tc>
          <w:tcPr>
            <w:tcW w:w="850" w:type="dxa"/>
            <w:tcBorders>
              <w:top w:val="single" w:sz="4" w:space="0" w:color="000000"/>
              <w:left w:val="single" w:sz="4" w:space="0" w:color="000000"/>
              <w:bottom w:val="single" w:sz="4" w:space="0" w:color="auto"/>
              <w:right w:val="single" w:sz="4" w:space="0" w:color="000000"/>
            </w:tcBorders>
          </w:tcPr>
          <w:p w14:paraId="19DBC2DA"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494,2</w:t>
            </w:r>
          </w:p>
        </w:tc>
        <w:tc>
          <w:tcPr>
            <w:tcW w:w="851" w:type="dxa"/>
            <w:tcBorders>
              <w:top w:val="single" w:sz="4" w:space="0" w:color="000000"/>
              <w:left w:val="single" w:sz="4" w:space="0" w:color="000000"/>
              <w:bottom w:val="single" w:sz="4" w:space="0" w:color="auto"/>
              <w:right w:val="single" w:sz="4" w:space="0" w:color="000000"/>
            </w:tcBorders>
          </w:tcPr>
          <w:p w14:paraId="1ECEF55F"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auto"/>
              <w:right w:val="single" w:sz="4" w:space="0" w:color="000000"/>
            </w:tcBorders>
          </w:tcPr>
          <w:p w14:paraId="04A80A21"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auto"/>
              <w:right w:val="single" w:sz="4" w:space="0" w:color="000000"/>
            </w:tcBorders>
          </w:tcPr>
          <w:p w14:paraId="3D995032"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auto"/>
              <w:right w:val="single" w:sz="4" w:space="0" w:color="000000"/>
            </w:tcBorders>
          </w:tcPr>
          <w:p w14:paraId="3DA652D6"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494,2</w:t>
            </w:r>
          </w:p>
        </w:tc>
      </w:tr>
      <w:tr w:rsidR="00E71CBF" w:rsidRPr="00E71CBF" w14:paraId="388CF012" w14:textId="77777777" w:rsidTr="00E71CBF">
        <w:trPr>
          <w:trHeight w:val="71"/>
          <w:jc w:val="center"/>
        </w:trPr>
        <w:tc>
          <w:tcPr>
            <w:tcW w:w="675" w:type="dxa"/>
            <w:tcBorders>
              <w:top w:val="single" w:sz="4" w:space="0" w:color="000000"/>
              <w:left w:val="single" w:sz="4" w:space="0" w:color="000000"/>
              <w:bottom w:val="single" w:sz="4" w:space="0" w:color="000000"/>
              <w:right w:val="single" w:sz="4" w:space="0" w:color="000000"/>
            </w:tcBorders>
          </w:tcPr>
          <w:p w14:paraId="0551887C" w14:textId="77777777" w:rsidR="00E71CBF" w:rsidRPr="00E71CBF" w:rsidRDefault="00E71CBF" w:rsidP="00E71CBF">
            <w:pPr>
              <w:widowControl w:val="0"/>
              <w:autoSpaceDE w:val="0"/>
              <w:autoSpaceDN w:val="0"/>
              <w:adjustRightInd w:val="0"/>
              <w:spacing w:line="276" w:lineRule="auto"/>
              <w:ind w:hanging="84"/>
              <w:jc w:val="center"/>
              <w:rPr>
                <w:color w:val="000000"/>
                <w:lang w:eastAsia="en-US"/>
              </w:rPr>
            </w:pPr>
            <w:r w:rsidRPr="00E71CBF">
              <w:rPr>
                <w:color w:val="000000"/>
                <w:lang w:eastAsia="en-US"/>
              </w:rPr>
              <w:t xml:space="preserve">16. </w:t>
            </w:r>
          </w:p>
        </w:tc>
        <w:tc>
          <w:tcPr>
            <w:tcW w:w="2300" w:type="dxa"/>
            <w:tcBorders>
              <w:top w:val="single" w:sz="4" w:space="0" w:color="000000"/>
              <w:left w:val="single" w:sz="4" w:space="0" w:color="000000"/>
              <w:bottom w:val="single" w:sz="4" w:space="0" w:color="000000"/>
              <w:right w:val="single" w:sz="4" w:space="0" w:color="000000"/>
            </w:tcBorders>
          </w:tcPr>
          <w:p w14:paraId="23EDBF49" w14:textId="77777777" w:rsidR="00E71CBF" w:rsidRPr="00E71CBF" w:rsidRDefault="00E71CBF" w:rsidP="00E71CBF">
            <w:pPr>
              <w:widowControl w:val="0"/>
              <w:autoSpaceDE w:val="0"/>
              <w:autoSpaceDN w:val="0"/>
              <w:adjustRightInd w:val="0"/>
              <w:jc w:val="both"/>
              <w:rPr>
                <w:color w:val="000000"/>
                <w:lang w:eastAsia="en-US"/>
              </w:rPr>
            </w:pPr>
            <w:r w:rsidRPr="00E71CBF">
              <w:rPr>
                <w:color w:val="000000"/>
                <w:lang w:eastAsia="en-US"/>
              </w:rPr>
              <w:t>Мероприятия по исполнению требований по антитеррористической защищенности в образовательных учреждениях округа</w:t>
            </w:r>
          </w:p>
        </w:tc>
        <w:tc>
          <w:tcPr>
            <w:tcW w:w="946" w:type="dxa"/>
            <w:tcBorders>
              <w:top w:val="single" w:sz="4" w:space="0" w:color="000000"/>
              <w:left w:val="single" w:sz="4" w:space="0" w:color="000000"/>
              <w:bottom w:val="single" w:sz="4" w:space="0" w:color="000000"/>
              <w:right w:val="single" w:sz="4" w:space="0" w:color="000000"/>
            </w:tcBorders>
          </w:tcPr>
          <w:p w14:paraId="72D01CDF" w14:textId="77777777" w:rsidR="00E71CBF" w:rsidRPr="00E71CBF" w:rsidRDefault="00E71CBF" w:rsidP="00E71CBF">
            <w:pPr>
              <w:rPr>
                <w:rFonts w:eastAsia="Calibri"/>
                <w:szCs w:val="20"/>
                <w:lang w:eastAsia="en-US"/>
              </w:rPr>
            </w:pPr>
            <w:r w:rsidRPr="00E71CBF">
              <w:rPr>
                <w:rFonts w:eastAsia="Calibri"/>
                <w:szCs w:val="20"/>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tcPr>
          <w:p w14:paraId="34F0908C" w14:textId="77777777" w:rsidR="00E71CBF" w:rsidRPr="00E71CBF" w:rsidRDefault="00E71CBF" w:rsidP="00E71CBF">
            <w:pPr>
              <w:jc w:val="both"/>
              <w:rPr>
                <w:rFonts w:eastAsia="Calibri"/>
                <w:lang w:eastAsia="en-US"/>
              </w:rPr>
            </w:pPr>
            <w:r w:rsidRPr="00E71CBF">
              <w:rPr>
                <w:rFonts w:eastAsia="Calibri"/>
                <w:lang w:eastAsia="en-US"/>
              </w:rPr>
              <w:t>2025-2028гг</w:t>
            </w:r>
          </w:p>
        </w:tc>
        <w:tc>
          <w:tcPr>
            <w:tcW w:w="1276" w:type="dxa"/>
            <w:gridSpan w:val="3"/>
            <w:tcBorders>
              <w:top w:val="single" w:sz="4" w:space="0" w:color="000000"/>
              <w:left w:val="single" w:sz="4" w:space="0" w:color="000000"/>
              <w:bottom w:val="single" w:sz="4" w:space="0" w:color="000000"/>
              <w:right w:val="single" w:sz="4" w:space="0" w:color="000000"/>
            </w:tcBorders>
          </w:tcPr>
          <w:p w14:paraId="0BE61651"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Муниципальные бюджетные образовательные учреждения округа</w:t>
            </w:r>
          </w:p>
        </w:tc>
        <w:tc>
          <w:tcPr>
            <w:tcW w:w="850" w:type="dxa"/>
            <w:tcBorders>
              <w:top w:val="single" w:sz="4" w:space="0" w:color="000000"/>
              <w:left w:val="single" w:sz="4" w:space="0" w:color="000000"/>
              <w:bottom w:val="single" w:sz="4" w:space="0" w:color="auto"/>
              <w:right w:val="single" w:sz="4" w:space="0" w:color="000000"/>
            </w:tcBorders>
          </w:tcPr>
          <w:p w14:paraId="14F2D188"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5809,2</w:t>
            </w:r>
          </w:p>
        </w:tc>
        <w:tc>
          <w:tcPr>
            <w:tcW w:w="851" w:type="dxa"/>
            <w:tcBorders>
              <w:top w:val="single" w:sz="4" w:space="0" w:color="000000"/>
              <w:left w:val="single" w:sz="4" w:space="0" w:color="000000"/>
              <w:bottom w:val="single" w:sz="4" w:space="0" w:color="auto"/>
              <w:right w:val="single" w:sz="4" w:space="0" w:color="000000"/>
            </w:tcBorders>
          </w:tcPr>
          <w:p w14:paraId="425D1969"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1327,4</w:t>
            </w:r>
          </w:p>
        </w:tc>
        <w:tc>
          <w:tcPr>
            <w:tcW w:w="850" w:type="dxa"/>
            <w:tcBorders>
              <w:top w:val="single" w:sz="4" w:space="0" w:color="000000"/>
              <w:left w:val="single" w:sz="4" w:space="0" w:color="000000"/>
              <w:bottom w:val="single" w:sz="4" w:space="0" w:color="auto"/>
              <w:right w:val="single" w:sz="4" w:space="0" w:color="000000"/>
            </w:tcBorders>
          </w:tcPr>
          <w:p w14:paraId="08A4A42B"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3599,6</w:t>
            </w:r>
          </w:p>
        </w:tc>
        <w:tc>
          <w:tcPr>
            <w:tcW w:w="992" w:type="dxa"/>
            <w:tcBorders>
              <w:top w:val="single" w:sz="4" w:space="0" w:color="000000"/>
              <w:left w:val="single" w:sz="4" w:space="0" w:color="000000"/>
              <w:bottom w:val="single" w:sz="4" w:space="0" w:color="auto"/>
              <w:right w:val="single" w:sz="4" w:space="0" w:color="000000"/>
            </w:tcBorders>
          </w:tcPr>
          <w:p w14:paraId="2F3AC2FD"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3748,6</w:t>
            </w:r>
          </w:p>
        </w:tc>
        <w:tc>
          <w:tcPr>
            <w:tcW w:w="846" w:type="dxa"/>
            <w:tcBorders>
              <w:top w:val="single" w:sz="4" w:space="0" w:color="000000"/>
              <w:left w:val="single" w:sz="4" w:space="0" w:color="000000"/>
              <w:bottom w:val="single" w:sz="4" w:space="0" w:color="auto"/>
              <w:right w:val="single" w:sz="4" w:space="0" w:color="000000"/>
            </w:tcBorders>
          </w:tcPr>
          <w:p w14:paraId="7C5734AE" w14:textId="77777777" w:rsidR="00E71CBF" w:rsidRPr="00E71CBF" w:rsidRDefault="00E71CBF" w:rsidP="00E71CBF">
            <w:pPr>
              <w:widowControl w:val="0"/>
              <w:autoSpaceDE w:val="0"/>
              <w:autoSpaceDN w:val="0"/>
              <w:adjustRightInd w:val="0"/>
              <w:spacing w:line="276" w:lineRule="auto"/>
              <w:ind w:right="-108"/>
              <w:jc w:val="center"/>
              <w:rPr>
                <w:color w:val="000000"/>
                <w:lang w:eastAsia="en-US"/>
              </w:rPr>
            </w:pPr>
            <w:r w:rsidRPr="00E71CBF">
              <w:rPr>
                <w:color w:val="000000"/>
                <w:lang w:eastAsia="en-US"/>
              </w:rPr>
              <w:t>14484,8</w:t>
            </w:r>
          </w:p>
        </w:tc>
      </w:tr>
      <w:tr w:rsidR="00E71CBF" w:rsidRPr="00E71CBF" w14:paraId="0D635F5F" w14:textId="77777777" w:rsidTr="00E71CBF">
        <w:trPr>
          <w:trHeight w:val="71"/>
          <w:jc w:val="center"/>
        </w:trPr>
        <w:tc>
          <w:tcPr>
            <w:tcW w:w="675" w:type="dxa"/>
            <w:tcBorders>
              <w:top w:val="single" w:sz="4" w:space="0" w:color="000000"/>
              <w:left w:val="single" w:sz="4" w:space="0" w:color="000000"/>
              <w:bottom w:val="single" w:sz="4" w:space="0" w:color="000000"/>
              <w:right w:val="single" w:sz="4" w:space="0" w:color="000000"/>
            </w:tcBorders>
          </w:tcPr>
          <w:p w14:paraId="11E2BBEF" w14:textId="77777777" w:rsidR="00E71CBF" w:rsidRPr="00E71CBF" w:rsidRDefault="00E71CBF" w:rsidP="00E71CBF">
            <w:pPr>
              <w:widowControl w:val="0"/>
              <w:autoSpaceDE w:val="0"/>
              <w:autoSpaceDN w:val="0"/>
              <w:adjustRightInd w:val="0"/>
              <w:spacing w:line="276" w:lineRule="auto"/>
              <w:ind w:hanging="84"/>
              <w:jc w:val="center"/>
              <w:rPr>
                <w:color w:val="000000"/>
                <w:lang w:eastAsia="en-US"/>
              </w:rPr>
            </w:pPr>
            <w:r w:rsidRPr="00E71CBF">
              <w:rPr>
                <w:color w:val="000000"/>
                <w:lang w:eastAsia="en-US"/>
              </w:rPr>
              <w:t>17.</w:t>
            </w:r>
          </w:p>
        </w:tc>
        <w:tc>
          <w:tcPr>
            <w:tcW w:w="2300" w:type="dxa"/>
            <w:tcBorders>
              <w:top w:val="single" w:sz="4" w:space="0" w:color="000000"/>
              <w:left w:val="single" w:sz="4" w:space="0" w:color="000000"/>
              <w:bottom w:val="single" w:sz="4" w:space="0" w:color="000000"/>
              <w:right w:val="single" w:sz="4" w:space="0" w:color="000000"/>
            </w:tcBorders>
          </w:tcPr>
          <w:p w14:paraId="425067B0" w14:textId="77777777" w:rsidR="00E71CBF" w:rsidRPr="00E71CBF" w:rsidRDefault="00E71CBF" w:rsidP="00E71CBF">
            <w:pPr>
              <w:widowControl w:val="0"/>
              <w:autoSpaceDE w:val="0"/>
              <w:autoSpaceDN w:val="0"/>
              <w:adjustRightInd w:val="0"/>
              <w:jc w:val="both"/>
              <w:rPr>
                <w:color w:val="000000"/>
                <w:lang w:eastAsia="en-US"/>
              </w:rPr>
            </w:pPr>
            <w:r w:rsidRPr="00E71CBF">
              <w:rPr>
                <w:color w:val="000000"/>
                <w:lang w:eastAsia="en-US"/>
              </w:rPr>
              <w:t>Закупка товаров, работ и услуг</w:t>
            </w:r>
          </w:p>
        </w:tc>
        <w:tc>
          <w:tcPr>
            <w:tcW w:w="946" w:type="dxa"/>
            <w:tcBorders>
              <w:top w:val="single" w:sz="4" w:space="0" w:color="000000"/>
              <w:left w:val="single" w:sz="4" w:space="0" w:color="000000"/>
              <w:bottom w:val="single" w:sz="4" w:space="0" w:color="000000"/>
              <w:right w:val="single" w:sz="4" w:space="0" w:color="000000"/>
            </w:tcBorders>
          </w:tcPr>
          <w:p w14:paraId="21A696B1" w14:textId="77777777" w:rsidR="00E71CBF" w:rsidRPr="00E71CBF" w:rsidRDefault="00E71CBF" w:rsidP="00E71CBF">
            <w:pPr>
              <w:rPr>
                <w:rFonts w:eastAsia="Calibri"/>
                <w:szCs w:val="20"/>
                <w:lang w:eastAsia="en-US"/>
              </w:rPr>
            </w:pPr>
            <w:r w:rsidRPr="00E71CBF">
              <w:rPr>
                <w:rFonts w:eastAsia="Calibri"/>
                <w:szCs w:val="20"/>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tcPr>
          <w:p w14:paraId="0EEFD048" w14:textId="77777777" w:rsidR="00E71CBF" w:rsidRPr="00E71CBF" w:rsidRDefault="00E71CBF" w:rsidP="00E71CBF">
            <w:pPr>
              <w:jc w:val="both"/>
              <w:rPr>
                <w:rFonts w:eastAsia="Calibri"/>
                <w:lang w:eastAsia="en-US"/>
              </w:rPr>
            </w:pPr>
            <w:r w:rsidRPr="00E71CBF">
              <w:rPr>
                <w:rFonts w:eastAsia="Calibri"/>
                <w:lang w:eastAsia="en-US"/>
              </w:rPr>
              <w:t>2025-2028гг</w:t>
            </w:r>
          </w:p>
        </w:tc>
        <w:tc>
          <w:tcPr>
            <w:tcW w:w="1276" w:type="dxa"/>
            <w:gridSpan w:val="3"/>
            <w:tcBorders>
              <w:top w:val="single" w:sz="4" w:space="0" w:color="000000"/>
              <w:left w:val="single" w:sz="4" w:space="0" w:color="000000"/>
              <w:bottom w:val="single" w:sz="4" w:space="0" w:color="000000"/>
              <w:right w:val="single" w:sz="4" w:space="0" w:color="000000"/>
            </w:tcBorders>
          </w:tcPr>
          <w:p w14:paraId="211614AD"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 xml:space="preserve">Муниципальные </w:t>
            </w:r>
            <w:r w:rsidRPr="00E71CBF">
              <w:rPr>
                <w:color w:val="000000"/>
                <w:lang w:eastAsia="en-US"/>
              </w:rPr>
              <w:lastRenderedPageBreak/>
              <w:t>бюджетные образовательные учреждения округа</w:t>
            </w:r>
          </w:p>
        </w:tc>
        <w:tc>
          <w:tcPr>
            <w:tcW w:w="850" w:type="dxa"/>
            <w:tcBorders>
              <w:top w:val="single" w:sz="4" w:space="0" w:color="000000"/>
              <w:left w:val="single" w:sz="4" w:space="0" w:color="000000"/>
              <w:bottom w:val="single" w:sz="4" w:space="0" w:color="auto"/>
              <w:right w:val="single" w:sz="4" w:space="0" w:color="000000"/>
            </w:tcBorders>
          </w:tcPr>
          <w:p w14:paraId="6724055D"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lastRenderedPageBreak/>
              <w:t>0</w:t>
            </w:r>
          </w:p>
        </w:tc>
        <w:tc>
          <w:tcPr>
            <w:tcW w:w="851" w:type="dxa"/>
            <w:tcBorders>
              <w:top w:val="single" w:sz="4" w:space="0" w:color="000000"/>
              <w:left w:val="single" w:sz="4" w:space="0" w:color="000000"/>
              <w:bottom w:val="single" w:sz="4" w:space="0" w:color="auto"/>
              <w:right w:val="single" w:sz="4" w:space="0" w:color="000000"/>
            </w:tcBorders>
          </w:tcPr>
          <w:p w14:paraId="6BEEBCCA"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188,3</w:t>
            </w:r>
          </w:p>
        </w:tc>
        <w:tc>
          <w:tcPr>
            <w:tcW w:w="850" w:type="dxa"/>
            <w:tcBorders>
              <w:top w:val="single" w:sz="4" w:space="0" w:color="000000"/>
              <w:left w:val="single" w:sz="4" w:space="0" w:color="000000"/>
              <w:bottom w:val="single" w:sz="4" w:space="0" w:color="auto"/>
              <w:right w:val="single" w:sz="4" w:space="0" w:color="000000"/>
            </w:tcBorders>
          </w:tcPr>
          <w:p w14:paraId="40CD82D3"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auto"/>
              <w:right w:val="single" w:sz="4" w:space="0" w:color="000000"/>
            </w:tcBorders>
          </w:tcPr>
          <w:p w14:paraId="2720B2CB"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auto"/>
              <w:right w:val="single" w:sz="4" w:space="0" w:color="000000"/>
            </w:tcBorders>
          </w:tcPr>
          <w:p w14:paraId="2C77DCEE" w14:textId="77777777" w:rsidR="00E71CBF" w:rsidRPr="00E71CBF" w:rsidRDefault="00E71CBF" w:rsidP="00E71CBF">
            <w:pPr>
              <w:widowControl w:val="0"/>
              <w:autoSpaceDE w:val="0"/>
              <w:autoSpaceDN w:val="0"/>
              <w:adjustRightInd w:val="0"/>
              <w:spacing w:line="276" w:lineRule="auto"/>
              <w:ind w:right="-108"/>
              <w:jc w:val="center"/>
              <w:rPr>
                <w:color w:val="000000"/>
                <w:lang w:eastAsia="en-US"/>
              </w:rPr>
            </w:pPr>
            <w:r w:rsidRPr="00E71CBF">
              <w:rPr>
                <w:color w:val="000000"/>
                <w:lang w:eastAsia="en-US"/>
              </w:rPr>
              <w:t>188,3</w:t>
            </w:r>
          </w:p>
        </w:tc>
      </w:tr>
      <w:tr w:rsidR="00E71CBF" w:rsidRPr="00E71CBF" w14:paraId="611AABC6" w14:textId="77777777" w:rsidTr="00E71CBF">
        <w:trPr>
          <w:trHeight w:val="71"/>
          <w:jc w:val="center"/>
        </w:trPr>
        <w:tc>
          <w:tcPr>
            <w:tcW w:w="675" w:type="dxa"/>
            <w:tcBorders>
              <w:top w:val="single" w:sz="4" w:space="0" w:color="000000"/>
              <w:left w:val="single" w:sz="4" w:space="0" w:color="000000"/>
              <w:bottom w:val="single" w:sz="4" w:space="0" w:color="000000"/>
              <w:right w:val="single" w:sz="4" w:space="0" w:color="000000"/>
            </w:tcBorders>
          </w:tcPr>
          <w:p w14:paraId="384E68DF" w14:textId="77777777" w:rsidR="00E71CBF" w:rsidRPr="00E71CBF" w:rsidRDefault="00E71CBF" w:rsidP="00E71CBF">
            <w:pPr>
              <w:widowControl w:val="0"/>
              <w:autoSpaceDE w:val="0"/>
              <w:autoSpaceDN w:val="0"/>
              <w:adjustRightInd w:val="0"/>
              <w:spacing w:line="276" w:lineRule="auto"/>
              <w:ind w:hanging="84"/>
              <w:jc w:val="center"/>
              <w:rPr>
                <w:color w:val="000000"/>
                <w:lang w:eastAsia="en-US"/>
              </w:rPr>
            </w:pPr>
            <w:r w:rsidRPr="00E71CBF">
              <w:rPr>
                <w:color w:val="000000"/>
                <w:lang w:eastAsia="en-US"/>
              </w:rPr>
              <w:t>18.</w:t>
            </w:r>
          </w:p>
        </w:tc>
        <w:tc>
          <w:tcPr>
            <w:tcW w:w="2300" w:type="dxa"/>
            <w:tcBorders>
              <w:top w:val="single" w:sz="4" w:space="0" w:color="000000"/>
              <w:left w:val="single" w:sz="4" w:space="0" w:color="000000"/>
              <w:bottom w:val="single" w:sz="4" w:space="0" w:color="000000"/>
              <w:right w:val="single" w:sz="4" w:space="0" w:color="000000"/>
            </w:tcBorders>
          </w:tcPr>
          <w:p w14:paraId="331A170B" w14:textId="77777777" w:rsidR="00E71CBF" w:rsidRPr="00E71CBF" w:rsidRDefault="00E71CBF" w:rsidP="00E71CBF">
            <w:pPr>
              <w:widowControl w:val="0"/>
              <w:jc w:val="both"/>
            </w:pPr>
            <w:r w:rsidRPr="00E71CBF">
              <w:t xml:space="preserve">Работа с молодежью, склонной к деструктивному поведению и наиболее подверженной идеологии терроризма </w:t>
            </w:r>
          </w:p>
        </w:tc>
        <w:tc>
          <w:tcPr>
            <w:tcW w:w="946" w:type="dxa"/>
            <w:tcBorders>
              <w:top w:val="single" w:sz="4" w:space="0" w:color="000000"/>
              <w:left w:val="single" w:sz="4" w:space="0" w:color="000000"/>
              <w:bottom w:val="single" w:sz="4" w:space="0" w:color="000000"/>
              <w:right w:val="single" w:sz="4" w:space="0" w:color="000000"/>
            </w:tcBorders>
          </w:tcPr>
          <w:p w14:paraId="0AF2C748" w14:textId="77777777" w:rsidR="00E71CBF" w:rsidRPr="00E71CBF" w:rsidRDefault="00E71CBF" w:rsidP="00E71CBF">
            <w:pPr>
              <w:widowControl w:val="0"/>
            </w:pPr>
            <w:r w:rsidRPr="00E71CBF">
              <w:rPr>
                <w:rFonts w:eastAsia="Calibri"/>
                <w:szCs w:val="20"/>
                <w:lang w:eastAsia="en-US"/>
              </w:rPr>
              <w:t>Без финансирования</w:t>
            </w:r>
          </w:p>
        </w:tc>
        <w:tc>
          <w:tcPr>
            <w:tcW w:w="899" w:type="dxa"/>
            <w:tcBorders>
              <w:top w:val="single" w:sz="4" w:space="0" w:color="000000"/>
              <w:left w:val="single" w:sz="4" w:space="0" w:color="000000"/>
              <w:bottom w:val="single" w:sz="4" w:space="0" w:color="000000"/>
              <w:right w:val="single" w:sz="4" w:space="0" w:color="000000"/>
            </w:tcBorders>
          </w:tcPr>
          <w:p w14:paraId="1ED3D72C" w14:textId="77777777" w:rsidR="00E71CBF" w:rsidRPr="00E71CBF" w:rsidRDefault="00E71CBF" w:rsidP="00E71CBF">
            <w:pPr>
              <w:widowControl w:val="0"/>
              <w:jc w:val="both"/>
            </w:pPr>
            <w:r w:rsidRPr="00E71CBF">
              <w:t>ежегодно</w:t>
            </w:r>
          </w:p>
        </w:tc>
        <w:tc>
          <w:tcPr>
            <w:tcW w:w="1276" w:type="dxa"/>
            <w:gridSpan w:val="3"/>
            <w:tcBorders>
              <w:top w:val="single" w:sz="4" w:space="0" w:color="000000"/>
              <w:left w:val="single" w:sz="4" w:space="0" w:color="000000"/>
              <w:bottom w:val="single" w:sz="4" w:space="0" w:color="000000"/>
              <w:right w:val="single" w:sz="4" w:space="0" w:color="000000"/>
            </w:tcBorders>
          </w:tcPr>
          <w:p w14:paraId="3FF2676F"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szCs w:val="20"/>
              </w:rPr>
              <w:t>УО, муниципальные бюджетные образовательные учреждения округа, ОП (дислокация с.Сеченово)</w:t>
            </w:r>
            <w:r w:rsidRPr="00E71CBF">
              <w:rPr>
                <w:rFonts w:ascii="Arial" w:hAnsi="Arial"/>
                <w:szCs w:val="20"/>
              </w:rPr>
              <w:t xml:space="preserve"> </w:t>
            </w:r>
            <w:r w:rsidRPr="00E71CBF">
              <w:rPr>
                <w:szCs w:val="20"/>
              </w:rPr>
              <w:t>(по согласованию)</w:t>
            </w:r>
          </w:p>
        </w:tc>
        <w:tc>
          <w:tcPr>
            <w:tcW w:w="850" w:type="dxa"/>
            <w:tcBorders>
              <w:top w:val="single" w:sz="4" w:space="0" w:color="000000"/>
              <w:left w:val="single" w:sz="4" w:space="0" w:color="000000"/>
              <w:bottom w:val="single" w:sz="4" w:space="0" w:color="auto"/>
              <w:right w:val="single" w:sz="4" w:space="0" w:color="000000"/>
            </w:tcBorders>
          </w:tcPr>
          <w:p w14:paraId="5176ECDB"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1" w:type="dxa"/>
            <w:tcBorders>
              <w:top w:val="single" w:sz="4" w:space="0" w:color="000000"/>
              <w:left w:val="single" w:sz="4" w:space="0" w:color="000000"/>
              <w:bottom w:val="single" w:sz="4" w:space="0" w:color="auto"/>
              <w:right w:val="single" w:sz="4" w:space="0" w:color="000000"/>
            </w:tcBorders>
          </w:tcPr>
          <w:p w14:paraId="5A697E19"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auto"/>
              <w:right w:val="single" w:sz="4" w:space="0" w:color="000000"/>
            </w:tcBorders>
          </w:tcPr>
          <w:p w14:paraId="1C177E8B"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auto"/>
              <w:right w:val="single" w:sz="4" w:space="0" w:color="000000"/>
            </w:tcBorders>
          </w:tcPr>
          <w:p w14:paraId="4C5E5ED5"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auto"/>
              <w:right w:val="single" w:sz="4" w:space="0" w:color="000000"/>
            </w:tcBorders>
          </w:tcPr>
          <w:p w14:paraId="5B68DE07"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r>
      <w:tr w:rsidR="00E71CBF" w:rsidRPr="00E71CBF" w14:paraId="7EC1FB51" w14:textId="77777777" w:rsidTr="00E71CBF">
        <w:trPr>
          <w:trHeight w:val="71"/>
          <w:jc w:val="center"/>
        </w:trPr>
        <w:tc>
          <w:tcPr>
            <w:tcW w:w="675" w:type="dxa"/>
            <w:tcBorders>
              <w:top w:val="single" w:sz="4" w:space="0" w:color="000000"/>
              <w:left w:val="single" w:sz="4" w:space="0" w:color="000000"/>
              <w:bottom w:val="single" w:sz="4" w:space="0" w:color="000000"/>
              <w:right w:val="single" w:sz="4" w:space="0" w:color="000000"/>
            </w:tcBorders>
          </w:tcPr>
          <w:p w14:paraId="573CC716" w14:textId="77777777" w:rsidR="00E71CBF" w:rsidRPr="00E71CBF" w:rsidRDefault="00E71CBF" w:rsidP="00E71CBF">
            <w:pPr>
              <w:widowControl w:val="0"/>
              <w:autoSpaceDE w:val="0"/>
              <w:autoSpaceDN w:val="0"/>
              <w:adjustRightInd w:val="0"/>
              <w:spacing w:line="276" w:lineRule="auto"/>
              <w:ind w:hanging="84"/>
              <w:jc w:val="center"/>
              <w:rPr>
                <w:color w:val="000000"/>
                <w:lang w:eastAsia="en-US"/>
              </w:rPr>
            </w:pPr>
            <w:r w:rsidRPr="00E71CBF">
              <w:rPr>
                <w:color w:val="000000"/>
                <w:lang w:eastAsia="en-US"/>
              </w:rPr>
              <w:t>19.</w:t>
            </w:r>
          </w:p>
        </w:tc>
        <w:tc>
          <w:tcPr>
            <w:tcW w:w="2300" w:type="dxa"/>
            <w:tcBorders>
              <w:top w:val="single" w:sz="4" w:space="0" w:color="000000"/>
              <w:left w:val="single" w:sz="4" w:space="0" w:color="000000"/>
              <w:bottom w:val="single" w:sz="4" w:space="0" w:color="000000"/>
              <w:right w:val="single" w:sz="4" w:space="0" w:color="000000"/>
            </w:tcBorders>
          </w:tcPr>
          <w:p w14:paraId="51AE7002" w14:textId="77777777" w:rsidR="00E71CBF" w:rsidRPr="00E71CBF" w:rsidRDefault="00E71CBF" w:rsidP="00E71CBF">
            <w:pPr>
              <w:widowControl w:val="0"/>
              <w:jc w:val="both"/>
            </w:pPr>
            <w:r w:rsidRPr="00E71CBF">
              <w:t>Работа с лицами, подверженными воздействию идеологии терроризма</w:t>
            </w:r>
          </w:p>
        </w:tc>
        <w:tc>
          <w:tcPr>
            <w:tcW w:w="946" w:type="dxa"/>
            <w:tcBorders>
              <w:top w:val="single" w:sz="4" w:space="0" w:color="000000"/>
              <w:left w:val="single" w:sz="4" w:space="0" w:color="000000"/>
              <w:bottom w:val="single" w:sz="4" w:space="0" w:color="000000"/>
              <w:right w:val="single" w:sz="4" w:space="0" w:color="000000"/>
            </w:tcBorders>
          </w:tcPr>
          <w:p w14:paraId="2C0BCE7A" w14:textId="77777777" w:rsidR="00E71CBF" w:rsidRPr="00E71CBF" w:rsidRDefault="00E71CBF" w:rsidP="00E71CBF">
            <w:pPr>
              <w:widowControl w:val="0"/>
            </w:pPr>
            <w:r w:rsidRPr="00E71CBF">
              <w:rPr>
                <w:rFonts w:eastAsia="Calibri"/>
                <w:szCs w:val="20"/>
                <w:lang w:eastAsia="en-US"/>
              </w:rPr>
              <w:t>Без финансирования</w:t>
            </w:r>
          </w:p>
        </w:tc>
        <w:tc>
          <w:tcPr>
            <w:tcW w:w="899" w:type="dxa"/>
            <w:tcBorders>
              <w:top w:val="single" w:sz="4" w:space="0" w:color="000000"/>
              <w:left w:val="single" w:sz="4" w:space="0" w:color="000000"/>
              <w:bottom w:val="single" w:sz="4" w:space="0" w:color="000000"/>
              <w:right w:val="single" w:sz="4" w:space="0" w:color="000000"/>
            </w:tcBorders>
          </w:tcPr>
          <w:p w14:paraId="5BFCD850" w14:textId="77777777" w:rsidR="00E71CBF" w:rsidRPr="00E71CBF" w:rsidRDefault="00E71CBF" w:rsidP="00E71CBF">
            <w:pPr>
              <w:widowControl w:val="0"/>
              <w:jc w:val="both"/>
            </w:pPr>
            <w:r w:rsidRPr="00E71CBF">
              <w:t>ежегодно</w:t>
            </w:r>
          </w:p>
        </w:tc>
        <w:tc>
          <w:tcPr>
            <w:tcW w:w="1276" w:type="dxa"/>
            <w:gridSpan w:val="3"/>
            <w:tcBorders>
              <w:top w:val="single" w:sz="4" w:space="0" w:color="000000"/>
              <w:left w:val="single" w:sz="4" w:space="0" w:color="000000"/>
              <w:bottom w:val="single" w:sz="4" w:space="0" w:color="000000"/>
              <w:right w:val="single" w:sz="4" w:space="0" w:color="000000"/>
            </w:tcBorders>
          </w:tcPr>
          <w:p w14:paraId="0E036589"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szCs w:val="20"/>
              </w:rPr>
              <w:t>Отдел ГО и ЧС, ОП (дислокация с.Сеченово) (по согласованию)</w:t>
            </w:r>
          </w:p>
        </w:tc>
        <w:tc>
          <w:tcPr>
            <w:tcW w:w="850" w:type="dxa"/>
            <w:tcBorders>
              <w:top w:val="single" w:sz="4" w:space="0" w:color="000000"/>
              <w:left w:val="single" w:sz="4" w:space="0" w:color="000000"/>
              <w:bottom w:val="single" w:sz="4" w:space="0" w:color="auto"/>
              <w:right w:val="single" w:sz="4" w:space="0" w:color="000000"/>
            </w:tcBorders>
          </w:tcPr>
          <w:p w14:paraId="335ADE89"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1" w:type="dxa"/>
            <w:tcBorders>
              <w:top w:val="single" w:sz="4" w:space="0" w:color="000000"/>
              <w:left w:val="single" w:sz="4" w:space="0" w:color="000000"/>
              <w:bottom w:val="single" w:sz="4" w:space="0" w:color="auto"/>
              <w:right w:val="single" w:sz="4" w:space="0" w:color="000000"/>
            </w:tcBorders>
          </w:tcPr>
          <w:p w14:paraId="4017F63A"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auto"/>
              <w:right w:val="single" w:sz="4" w:space="0" w:color="000000"/>
            </w:tcBorders>
          </w:tcPr>
          <w:p w14:paraId="724DDB58"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auto"/>
              <w:right w:val="single" w:sz="4" w:space="0" w:color="000000"/>
            </w:tcBorders>
          </w:tcPr>
          <w:p w14:paraId="2FE4BBBA"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auto"/>
              <w:right w:val="single" w:sz="4" w:space="0" w:color="000000"/>
            </w:tcBorders>
          </w:tcPr>
          <w:p w14:paraId="750292AD" w14:textId="77777777" w:rsidR="00E71CBF" w:rsidRPr="00E71CBF" w:rsidRDefault="00E71CBF" w:rsidP="00E71CBF">
            <w:pPr>
              <w:widowControl w:val="0"/>
              <w:autoSpaceDE w:val="0"/>
              <w:autoSpaceDN w:val="0"/>
              <w:adjustRightInd w:val="0"/>
              <w:spacing w:line="276" w:lineRule="auto"/>
              <w:ind w:right="-108"/>
              <w:jc w:val="center"/>
              <w:rPr>
                <w:color w:val="000000"/>
                <w:lang w:eastAsia="en-US"/>
              </w:rPr>
            </w:pPr>
            <w:r w:rsidRPr="00E71CBF">
              <w:rPr>
                <w:color w:val="000000"/>
                <w:lang w:eastAsia="en-US"/>
              </w:rPr>
              <w:t>0</w:t>
            </w:r>
          </w:p>
        </w:tc>
      </w:tr>
      <w:tr w:rsidR="00E71CBF" w:rsidRPr="00E71CBF" w14:paraId="76039C74" w14:textId="77777777" w:rsidTr="00E71CBF">
        <w:trPr>
          <w:trHeight w:val="71"/>
          <w:jc w:val="center"/>
        </w:trPr>
        <w:tc>
          <w:tcPr>
            <w:tcW w:w="675" w:type="dxa"/>
            <w:tcBorders>
              <w:top w:val="single" w:sz="4" w:space="0" w:color="000000"/>
              <w:left w:val="single" w:sz="4" w:space="0" w:color="000000"/>
              <w:bottom w:val="single" w:sz="4" w:space="0" w:color="000000"/>
              <w:right w:val="single" w:sz="4" w:space="0" w:color="000000"/>
            </w:tcBorders>
          </w:tcPr>
          <w:p w14:paraId="72D35805" w14:textId="77777777" w:rsidR="00E71CBF" w:rsidRPr="00E71CBF" w:rsidRDefault="00E71CBF" w:rsidP="00E71CBF">
            <w:pPr>
              <w:widowControl w:val="0"/>
              <w:autoSpaceDE w:val="0"/>
              <w:autoSpaceDN w:val="0"/>
              <w:adjustRightInd w:val="0"/>
              <w:spacing w:line="276" w:lineRule="auto"/>
              <w:ind w:hanging="84"/>
              <w:jc w:val="center"/>
              <w:rPr>
                <w:color w:val="000000"/>
                <w:lang w:eastAsia="en-US"/>
              </w:rPr>
            </w:pPr>
            <w:r w:rsidRPr="00E71CBF">
              <w:rPr>
                <w:color w:val="000000"/>
                <w:lang w:eastAsia="en-US"/>
              </w:rPr>
              <w:t>20.</w:t>
            </w:r>
          </w:p>
        </w:tc>
        <w:tc>
          <w:tcPr>
            <w:tcW w:w="2300" w:type="dxa"/>
            <w:tcBorders>
              <w:top w:val="single" w:sz="4" w:space="0" w:color="000000"/>
              <w:left w:val="single" w:sz="4" w:space="0" w:color="000000"/>
              <w:bottom w:val="single" w:sz="4" w:space="0" w:color="000000"/>
              <w:right w:val="single" w:sz="4" w:space="0" w:color="000000"/>
            </w:tcBorders>
          </w:tcPr>
          <w:p w14:paraId="30E4B2ED" w14:textId="77777777" w:rsidR="00E71CBF" w:rsidRPr="00E71CBF" w:rsidRDefault="00E71CBF" w:rsidP="00E71CBF">
            <w:pPr>
              <w:widowControl w:val="0"/>
              <w:jc w:val="both"/>
            </w:pPr>
            <w:r w:rsidRPr="00E71CBF">
              <w:t>Разработка, издание и распространение наглядной агитации и тематических стендов, направленных на профилактику терроризма и экстремизма</w:t>
            </w:r>
          </w:p>
        </w:tc>
        <w:tc>
          <w:tcPr>
            <w:tcW w:w="946" w:type="dxa"/>
            <w:tcBorders>
              <w:top w:val="single" w:sz="4" w:space="0" w:color="000000"/>
              <w:left w:val="single" w:sz="4" w:space="0" w:color="000000"/>
              <w:bottom w:val="single" w:sz="4" w:space="0" w:color="000000"/>
              <w:right w:val="single" w:sz="4" w:space="0" w:color="000000"/>
            </w:tcBorders>
          </w:tcPr>
          <w:p w14:paraId="50B0F25B" w14:textId="77777777" w:rsidR="00E71CBF" w:rsidRPr="00E71CBF" w:rsidRDefault="00E71CBF" w:rsidP="00E71CBF">
            <w:pPr>
              <w:widowControl w:val="0"/>
              <w:rPr>
                <w:rFonts w:eastAsia="Calibri"/>
                <w:lang w:eastAsia="en-US"/>
              </w:rPr>
            </w:pPr>
            <w:r w:rsidRPr="00E71CBF">
              <w:rPr>
                <w:rFonts w:eastAsia="Calibri"/>
                <w:szCs w:val="20"/>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tcPr>
          <w:p w14:paraId="2F4E791B" w14:textId="77777777" w:rsidR="00E71CBF" w:rsidRPr="00E71CBF" w:rsidRDefault="00E71CBF" w:rsidP="00E71CBF">
            <w:pPr>
              <w:widowControl w:val="0"/>
              <w:jc w:val="both"/>
            </w:pPr>
            <w:r w:rsidRPr="00E71CBF">
              <w:t>ежегодно</w:t>
            </w:r>
          </w:p>
        </w:tc>
        <w:tc>
          <w:tcPr>
            <w:tcW w:w="1276" w:type="dxa"/>
            <w:gridSpan w:val="3"/>
            <w:tcBorders>
              <w:top w:val="single" w:sz="4" w:space="0" w:color="000000"/>
              <w:left w:val="single" w:sz="4" w:space="0" w:color="000000"/>
              <w:bottom w:val="single" w:sz="4" w:space="0" w:color="000000"/>
              <w:right w:val="single" w:sz="4" w:space="0" w:color="000000"/>
            </w:tcBorders>
          </w:tcPr>
          <w:p w14:paraId="7088D7CC"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szCs w:val="20"/>
              </w:rPr>
              <w:t xml:space="preserve">Отдел ГО и ЧС </w:t>
            </w:r>
          </w:p>
        </w:tc>
        <w:tc>
          <w:tcPr>
            <w:tcW w:w="850" w:type="dxa"/>
            <w:tcBorders>
              <w:top w:val="single" w:sz="4" w:space="0" w:color="000000"/>
              <w:left w:val="single" w:sz="4" w:space="0" w:color="000000"/>
              <w:bottom w:val="single" w:sz="4" w:space="0" w:color="auto"/>
              <w:right w:val="single" w:sz="4" w:space="0" w:color="000000"/>
            </w:tcBorders>
          </w:tcPr>
          <w:p w14:paraId="4CCBA8E4"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1" w:type="dxa"/>
            <w:tcBorders>
              <w:top w:val="single" w:sz="4" w:space="0" w:color="000000"/>
              <w:left w:val="single" w:sz="4" w:space="0" w:color="000000"/>
              <w:bottom w:val="single" w:sz="4" w:space="0" w:color="auto"/>
              <w:right w:val="single" w:sz="4" w:space="0" w:color="000000"/>
            </w:tcBorders>
          </w:tcPr>
          <w:p w14:paraId="3C1B0F5D"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auto"/>
              <w:right w:val="single" w:sz="4" w:space="0" w:color="000000"/>
            </w:tcBorders>
          </w:tcPr>
          <w:p w14:paraId="75294922"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auto"/>
              <w:right w:val="single" w:sz="4" w:space="0" w:color="000000"/>
            </w:tcBorders>
          </w:tcPr>
          <w:p w14:paraId="4BE7A233"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auto"/>
              <w:right w:val="single" w:sz="4" w:space="0" w:color="000000"/>
            </w:tcBorders>
          </w:tcPr>
          <w:p w14:paraId="10465A51" w14:textId="77777777" w:rsidR="00E71CBF" w:rsidRPr="00E71CBF" w:rsidRDefault="00E71CBF" w:rsidP="00E71CBF">
            <w:pPr>
              <w:widowControl w:val="0"/>
              <w:autoSpaceDE w:val="0"/>
              <w:autoSpaceDN w:val="0"/>
              <w:adjustRightInd w:val="0"/>
              <w:spacing w:line="276" w:lineRule="auto"/>
              <w:ind w:right="-108"/>
              <w:jc w:val="center"/>
              <w:rPr>
                <w:color w:val="000000"/>
                <w:lang w:eastAsia="en-US"/>
              </w:rPr>
            </w:pPr>
            <w:r w:rsidRPr="00E71CBF">
              <w:rPr>
                <w:color w:val="000000"/>
                <w:lang w:eastAsia="en-US"/>
              </w:rPr>
              <w:t>0</w:t>
            </w:r>
          </w:p>
        </w:tc>
      </w:tr>
      <w:tr w:rsidR="00E71CBF" w:rsidRPr="00E71CBF" w14:paraId="200C062D" w14:textId="77777777" w:rsidTr="00E71CBF">
        <w:trPr>
          <w:trHeight w:val="71"/>
          <w:jc w:val="center"/>
        </w:trPr>
        <w:tc>
          <w:tcPr>
            <w:tcW w:w="675" w:type="dxa"/>
            <w:tcBorders>
              <w:top w:val="single" w:sz="4" w:space="0" w:color="000000"/>
              <w:left w:val="single" w:sz="4" w:space="0" w:color="000000"/>
              <w:bottom w:val="single" w:sz="4" w:space="0" w:color="000000"/>
              <w:right w:val="single" w:sz="4" w:space="0" w:color="000000"/>
            </w:tcBorders>
          </w:tcPr>
          <w:p w14:paraId="039615D7" w14:textId="77777777" w:rsidR="00E71CBF" w:rsidRPr="00E71CBF" w:rsidRDefault="00E71CBF" w:rsidP="00E71CBF">
            <w:pPr>
              <w:widowControl w:val="0"/>
              <w:autoSpaceDE w:val="0"/>
              <w:autoSpaceDN w:val="0"/>
              <w:adjustRightInd w:val="0"/>
              <w:spacing w:line="276" w:lineRule="auto"/>
              <w:ind w:hanging="84"/>
              <w:jc w:val="center"/>
              <w:rPr>
                <w:color w:val="000000"/>
                <w:lang w:eastAsia="en-US"/>
              </w:rPr>
            </w:pPr>
            <w:r w:rsidRPr="00E71CBF">
              <w:rPr>
                <w:color w:val="000000"/>
                <w:lang w:eastAsia="en-US"/>
              </w:rPr>
              <w:t>21.</w:t>
            </w:r>
          </w:p>
        </w:tc>
        <w:tc>
          <w:tcPr>
            <w:tcW w:w="2300" w:type="dxa"/>
            <w:tcBorders>
              <w:top w:val="single" w:sz="4" w:space="0" w:color="000000"/>
              <w:left w:val="single" w:sz="4" w:space="0" w:color="000000"/>
              <w:bottom w:val="single" w:sz="4" w:space="0" w:color="000000"/>
              <w:right w:val="single" w:sz="4" w:space="0" w:color="000000"/>
            </w:tcBorders>
          </w:tcPr>
          <w:p w14:paraId="2FD08AC9" w14:textId="77777777" w:rsidR="00E71CBF" w:rsidRPr="00E71CBF" w:rsidRDefault="00E71CBF" w:rsidP="00E71CBF">
            <w:pPr>
              <w:widowControl w:val="0"/>
              <w:jc w:val="both"/>
            </w:pPr>
            <w:r w:rsidRPr="00E71CBF">
              <w:t>Информационное сопровождение деятельности в области профилактики терроризма</w:t>
            </w:r>
          </w:p>
        </w:tc>
        <w:tc>
          <w:tcPr>
            <w:tcW w:w="946" w:type="dxa"/>
            <w:tcBorders>
              <w:top w:val="single" w:sz="4" w:space="0" w:color="000000"/>
              <w:left w:val="single" w:sz="4" w:space="0" w:color="000000"/>
              <w:bottom w:val="single" w:sz="4" w:space="0" w:color="000000"/>
              <w:right w:val="single" w:sz="4" w:space="0" w:color="000000"/>
            </w:tcBorders>
          </w:tcPr>
          <w:p w14:paraId="6E6904E7" w14:textId="77777777" w:rsidR="00E71CBF" w:rsidRPr="00E71CBF" w:rsidRDefault="00E71CBF" w:rsidP="00E71CBF">
            <w:pPr>
              <w:widowControl w:val="0"/>
            </w:pPr>
            <w:r w:rsidRPr="00E71CBF">
              <w:rPr>
                <w:rFonts w:eastAsia="Calibri"/>
                <w:szCs w:val="20"/>
                <w:lang w:eastAsia="en-US"/>
              </w:rPr>
              <w:t>Без финансирования</w:t>
            </w:r>
          </w:p>
        </w:tc>
        <w:tc>
          <w:tcPr>
            <w:tcW w:w="899" w:type="dxa"/>
            <w:tcBorders>
              <w:top w:val="single" w:sz="4" w:space="0" w:color="000000"/>
              <w:left w:val="single" w:sz="4" w:space="0" w:color="000000"/>
              <w:bottom w:val="single" w:sz="4" w:space="0" w:color="000000"/>
              <w:right w:val="single" w:sz="4" w:space="0" w:color="000000"/>
            </w:tcBorders>
          </w:tcPr>
          <w:p w14:paraId="4DEE017C" w14:textId="77777777" w:rsidR="00E71CBF" w:rsidRPr="00E71CBF" w:rsidRDefault="00E71CBF" w:rsidP="00E71CBF">
            <w:pPr>
              <w:widowControl w:val="0"/>
              <w:jc w:val="both"/>
            </w:pPr>
            <w:r w:rsidRPr="00E71CBF">
              <w:t>ежегодно</w:t>
            </w:r>
          </w:p>
        </w:tc>
        <w:tc>
          <w:tcPr>
            <w:tcW w:w="1276" w:type="dxa"/>
            <w:gridSpan w:val="3"/>
            <w:tcBorders>
              <w:top w:val="single" w:sz="4" w:space="0" w:color="000000"/>
              <w:left w:val="single" w:sz="4" w:space="0" w:color="000000"/>
              <w:bottom w:val="single" w:sz="4" w:space="0" w:color="000000"/>
              <w:right w:val="single" w:sz="4" w:space="0" w:color="000000"/>
            </w:tcBorders>
          </w:tcPr>
          <w:p w14:paraId="3EBBDDB8"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szCs w:val="20"/>
              </w:rPr>
              <w:t>Отдел ГО и ЧС, МАУ «СИЦ» (по согласова</w:t>
            </w:r>
            <w:r w:rsidRPr="00E71CBF">
              <w:rPr>
                <w:szCs w:val="20"/>
              </w:rPr>
              <w:lastRenderedPageBreak/>
              <w:t xml:space="preserve">нию), </w:t>
            </w:r>
          </w:p>
        </w:tc>
        <w:tc>
          <w:tcPr>
            <w:tcW w:w="850" w:type="dxa"/>
            <w:tcBorders>
              <w:top w:val="single" w:sz="4" w:space="0" w:color="000000"/>
              <w:left w:val="single" w:sz="4" w:space="0" w:color="000000"/>
              <w:bottom w:val="single" w:sz="4" w:space="0" w:color="auto"/>
              <w:right w:val="single" w:sz="4" w:space="0" w:color="000000"/>
            </w:tcBorders>
          </w:tcPr>
          <w:p w14:paraId="4835B65B"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lastRenderedPageBreak/>
              <w:t>0</w:t>
            </w:r>
          </w:p>
        </w:tc>
        <w:tc>
          <w:tcPr>
            <w:tcW w:w="851" w:type="dxa"/>
            <w:tcBorders>
              <w:top w:val="single" w:sz="4" w:space="0" w:color="000000"/>
              <w:left w:val="single" w:sz="4" w:space="0" w:color="000000"/>
              <w:bottom w:val="single" w:sz="4" w:space="0" w:color="auto"/>
              <w:right w:val="single" w:sz="4" w:space="0" w:color="000000"/>
            </w:tcBorders>
          </w:tcPr>
          <w:p w14:paraId="4FA1AB15"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auto"/>
              <w:right w:val="single" w:sz="4" w:space="0" w:color="000000"/>
            </w:tcBorders>
          </w:tcPr>
          <w:p w14:paraId="082D1F4C"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auto"/>
              <w:right w:val="single" w:sz="4" w:space="0" w:color="000000"/>
            </w:tcBorders>
          </w:tcPr>
          <w:p w14:paraId="461651D8"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auto"/>
              <w:right w:val="single" w:sz="4" w:space="0" w:color="000000"/>
            </w:tcBorders>
          </w:tcPr>
          <w:p w14:paraId="614E9DE3"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r>
      <w:tr w:rsidR="00E71CBF" w:rsidRPr="00E71CBF" w14:paraId="21BB0A57" w14:textId="77777777" w:rsidTr="00E71CBF">
        <w:trPr>
          <w:trHeight w:val="71"/>
          <w:jc w:val="center"/>
        </w:trPr>
        <w:tc>
          <w:tcPr>
            <w:tcW w:w="675" w:type="dxa"/>
            <w:tcBorders>
              <w:top w:val="single" w:sz="4" w:space="0" w:color="000000"/>
              <w:left w:val="single" w:sz="4" w:space="0" w:color="000000"/>
              <w:bottom w:val="single" w:sz="4" w:space="0" w:color="000000"/>
              <w:right w:val="single" w:sz="4" w:space="0" w:color="000000"/>
            </w:tcBorders>
          </w:tcPr>
          <w:p w14:paraId="0855B7BB" w14:textId="77777777" w:rsidR="00E71CBF" w:rsidRPr="00E71CBF" w:rsidRDefault="00E71CBF" w:rsidP="00E71CBF">
            <w:pPr>
              <w:widowControl w:val="0"/>
              <w:autoSpaceDE w:val="0"/>
              <w:autoSpaceDN w:val="0"/>
              <w:adjustRightInd w:val="0"/>
              <w:spacing w:line="276" w:lineRule="auto"/>
              <w:ind w:hanging="84"/>
              <w:jc w:val="center"/>
              <w:rPr>
                <w:color w:val="000000"/>
                <w:lang w:eastAsia="en-US"/>
              </w:rPr>
            </w:pPr>
            <w:r w:rsidRPr="00E71CBF">
              <w:rPr>
                <w:color w:val="000000"/>
                <w:lang w:eastAsia="en-US"/>
              </w:rPr>
              <w:t>22.</w:t>
            </w:r>
          </w:p>
        </w:tc>
        <w:tc>
          <w:tcPr>
            <w:tcW w:w="2300" w:type="dxa"/>
            <w:tcBorders>
              <w:top w:val="single" w:sz="4" w:space="0" w:color="000000"/>
              <w:left w:val="single" w:sz="4" w:space="0" w:color="000000"/>
              <w:bottom w:val="single" w:sz="4" w:space="0" w:color="000000"/>
              <w:right w:val="single" w:sz="4" w:space="0" w:color="000000"/>
            </w:tcBorders>
          </w:tcPr>
          <w:p w14:paraId="5B762A11" w14:textId="77777777" w:rsidR="00E71CBF" w:rsidRPr="00E71CBF" w:rsidRDefault="00E71CBF" w:rsidP="00E71CBF">
            <w:pPr>
              <w:widowControl w:val="0"/>
              <w:jc w:val="both"/>
            </w:pPr>
            <w:r w:rsidRPr="00E71CBF">
              <w:t>Обеспечение антитеррористической защищенности муниципальных учреждений</w:t>
            </w:r>
          </w:p>
        </w:tc>
        <w:tc>
          <w:tcPr>
            <w:tcW w:w="946" w:type="dxa"/>
            <w:tcBorders>
              <w:top w:val="single" w:sz="4" w:space="0" w:color="000000"/>
              <w:left w:val="single" w:sz="4" w:space="0" w:color="000000"/>
              <w:bottom w:val="single" w:sz="4" w:space="0" w:color="000000"/>
              <w:right w:val="single" w:sz="4" w:space="0" w:color="000000"/>
            </w:tcBorders>
          </w:tcPr>
          <w:p w14:paraId="5F38C3A9" w14:textId="77777777" w:rsidR="00E71CBF" w:rsidRPr="00E71CBF" w:rsidRDefault="00E71CBF" w:rsidP="00E71CBF">
            <w:pPr>
              <w:widowControl w:val="0"/>
              <w:rPr>
                <w:rFonts w:eastAsia="Calibri"/>
                <w:lang w:eastAsia="en-US"/>
              </w:rPr>
            </w:pPr>
            <w:r w:rsidRPr="00E71CBF">
              <w:rPr>
                <w:rFonts w:eastAsia="Calibri"/>
                <w:szCs w:val="20"/>
                <w:lang w:eastAsia="en-US"/>
              </w:rPr>
              <w:t>Прочие расходы</w:t>
            </w:r>
          </w:p>
        </w:tc>
        <w:tc>
          <w:tcPr>
            <w:tcW w:w="899" w:type="dxa"/>
            <w:tcBorders>
              <w:top w:val="single" w:sz="4" w:space="0" w:color="000000"/>
              <w:left w:val="single" w:sz="4" w:space="0" w:color="000000"/>
              <w:bottom w:val="single" w:sz="4" w:space="0" w:color="000000"/>
              <w:right w:val="single" w:sz="4" w:space="0" w:color="000000"/>
            </w:tcBorders>
          </w:tcPr>
          <w:p w14:paraId="1FB72368" w14:textId="77777777" w:rsidR="00E71CBF" w:rsidRPr="00E71CBF" w:rsidRDefault="00E71CBF" w:rsidP="00E71CBF">
            <w:pPr>
              <w:widowControl w:val="0"/>
              <w:jc w:val="both"/>
            </w:pPr>
            <w:r w:rsidRPr="00E71CBF">
              <w:t>ежегодно</w:t>
            </w:r>
          </w:p>
        </w:tc>
        <w:tc>
          <w:tcPr>
            <w:tcW w:w="1276" w:type="dxa"/>
            <w:gridSpan w:val="3"/>
            <w:tcBorders>
              <w:top w:val="single" w:sz="4" w:space="0" w:color="000000"/>
              <w:left w:val="single" w:sz="4" w:space="0" w:color="000000"/>
              <w:bottom w:val="single" w:sz="4" w:space="0" w:color="000000"/>
              <w:right w:val="single" w:sz="4" w:space="0" w:color="000000"/>
            </w:tcBorders>
          </w:tcPr>
          <w:p w14:paraId="4FD60DAB"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szCs w:val="20"/>
              </w:rPr>
              <w:t xml:space="preserve">Отдел ГО и ЧС </w:t>
            </w:r>
          </w:p>
        </w:tc>
        <w:tc>
          <w:tcPr>
            <w:tcW w:w="850" w:type="dxa"/>
            <w:tcBorders>
              <w:top w:val="single" w:sz="4" w:space="0" w:color="000000"/>
              <w:left w:val="single" w:sz="4" w:space="0" w:color="000000"/>
              <w:bottom w:val="single" w:sz="4" w:space="0" w:color="auto"/>
              <w:right w:val="single" w:sz="4" w:space="0" w:color="000000"/>
            </w:tcBorders>
          </w:tcPr>
          <w:p w14:paraId="61D73E7F"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1" w:type="dxa"/>
            <w:tcBorders>
              <w:top w:val="single" w:sz="4" w:space="0" w:color="000000"/>
              <w:left w:val="single" w:sz="4" w:space="0" w:color="000000"/>
              <w:bottom w:val="single" w:sz="4" w:space="0" w:color="auto"/>
              <w:right w:val="single" w:sz="4" w:space="0" w:color="000000"/>
            </w:tcBorders>
          </w:tcPr>
          <w:p w14:paraId="19858520"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auto"/>
              <w:right w:val="single" w:sz="4" w:space="0" w:color="000000"/>
            </w:tcBorders>
          </w:tcPr>
          <w:p w14:paraId="3250E130"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auto"/>
              <w:right w:val="single" w:sz="4" w:space="0" w:color="000000"/>
            </w:tcBorders>
          </w:tcPr>
          <w:p w14:paraId="63DBA9A1"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auto"/>
              <w:right w:val="single" w:sz="4" w:space="0" w:color="000000"/>
            </w:tcBorders>
          </w:tcPr>
          <w:p w14:paraId="7D07725B"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r>
      <w:tr w:rsidR="00E71CBF" w:rsidRPr="00E71CBF" w14:paraId="03980509" w14:textId="77777777" w:rsidTr="00E71CBF">
        <w:trPr>
          <w:trHeight w:val="71"/>
          <w:jc w:val="center"/>
        </w:trPr>
        <w:tc>
          <w:tcPr>
            <w:tcW w:w="675" w:type="dxa"/>
            <w:tcBorders>
              <w:top w:val="single" w:sz="4" w:space="0" w:color="000000"/>
              <w:left w:val="single" w:sz="4" w:space="0" w:color="000000"/>
              <w:bottom w:val="single" w:sz="4" w:space="0" w:color="000000"/>
              <w:right w:val="single" w:sz="4" w:space="0" w:color="000000"/>
            </w:tcBorders>
          </w:tcPr>
          <w:p w14:paraId="1F887A0F" w14:textId="77777777" w:rsidR="00E71CBF" w:rsidRPr="00E71CBF" w:rsidRDefault="00E71CBF" w:rsidP="00E71CBF">
            <w:pPr>
              <w:widowControl w:val="0"/>
              <w:autoSpaceDE w:val="0"/>
              <w:autoSpaceDN w:val="0"/>
              <w:adjustRightInd w:val="0"/>
              <w:spacing w:line="276" w:lineRule="auto"/>
              <w:ind w:hanging="84"/>
              <w:jc w:val="center"/>
              <w:rPr>
                <w:color w:val="000000"/>
                <w:lang w:eastAsia="en-US"/>
              </w:rPr>
            </w:pPr>
            <w:r w:rsidRPr="00E71CBF">
              <w:rPr>
                <w:color w:val="000000"/>
                <w:lang w:eastAsia="en-US"/>
              </w:rPr>
              <w:t>23.</w:t>
            </w:r>
          </w:p>
        </w:tc>
        <w:tc>
          <w:tcPr>
            <w:tcW w:w="2300" w:type="dxa"/>
            <w:tcBorders>
              <w:top w:val="single" w:sz="4" w:space="0" w:color="000000"/>
              <w:left w:val="single" w:sz="4" w:space="0" w:color="000000"/>
              <w:bottom w:val="single" w:sz="4" w:space="0" w:color="000000"/>
              <w:right w:val="single" w:sz="4" w:space="0" w:color="000000"/>
            </w:tcBorders>
          </w:tcPr>
          <w:p w14:paraId="51BF4BBE" w14:textId="77777777" w:rsidR="00E71CBF" w:rsidRPr="00E71CBF" w:rsidRDefault="00E71CBF" w:rsidP="00E71CBF">
            <w:pPr>
              <w:widowControl w:val="0"/>
              <w:jc w:val="both"/>
              <w:rPr>
                <w:szCs w:val="20"/>
              </w:rPr>
            </w:pPr>
            <w:r w:rsidRPr="00E71CBF">
              <w:rPr>
                <w:szCs w:val="20"/>
              </w:rPr>
              <w:t xml:space="preserve">Реализация мероприятий комплексного плана </w:t>
            </w:r>
          </w:p>
          <w:p w14:paraId="32C99E01" w14:textId="77777777" w:rsidR="00E71CBF" w:rsidRPr="00E71CBF" w:rsidRDefault="00E71CBF" w:rsidP="00E71CBF">
            <w:pPr>
              <w:widowControl w:val="0"/>
              <w:jc w:val="both"/>
            </w:pPr>
            <w:r w:rsidRPr="00E71CBF">
              <w:t>противодействия идеологии терроризма в Российской Федерации</w:t>
            </w:r>
          </w:p>
        </w:tc>
        <w:tc>
          <w:tcPr>
            <w:tcW w:w="946" w:type="dxa"/>
            <w:tcBorders>
              <w:top w:val="single" w:sz="4" w:space="0" w:color="000000"/>
              <w:left w:val="single" w:sz="4" w:space="0" w:color="000000"/>
              <w:bottom w:val="single" w:sz="4" w:space="0" w:color="000000"/>
              <w:right w:val="single" w:sz="4" w:space="0" w:color="000000"/>
            </w:tcBorders>
          </w:tcPr>
          <w:p w14:paraId="7BBF4801" w14:textId="77777777" w:rsidR="00E71CBF" w:rsidRPr="00E71CBF" w:rsidRDefault="00E71CBF" w:rsidP="00E71CBF">
            <w:pPr>
              <w:widowControl w:val="0"/>
              <w:rPr>
                <w:rFonts w:eastAsia="Calibri"/>
                <w:lang w:eastAsia="en-US"/>
              </w:rPr>
            </w:pPr>
            <w:r w:rsidRPr="00E71CBF">
              <w:rPr>
                <w:szCs w:val="20"/>
              </w:rPr>
              <w:t>Без финансирования</w:t>
            </w:r>
          </w:p>
        </w:tc>
        <w:tc>
          <w:tcPr>
            <w:tcW w:w="899" w:type="dxa"/>
            <w:tcBorders>
              <w:top w:val="single" w:sz="4" w:space="0" w:color="000000"/>
              <w:left w:val="single" w:sz="4" w:space="0" w:color="000000"/>
              <w:bottom w:val="single" w:sz="4" w:space="0" w:color="000000"/>
              <w:right w:val="single" w:sz="4" w:space="0" w:color="000000"/>
            </w:tcBorders>
          </w:tcPr>
          <w:p w14:paraId="743A3EAE" w14:textId="77777777" w:rsidR="00E71CBF" w:rsidRPr="00E71CBF" w:rsidRDefault="00E71CBF" w:rsidP="00E71CBF">
            <w:pPr>
              <w:widowControl w:val="0"/>
              <w:jc w:val="both"/>
            </w:pPr>
            <w:r w:rsidRPr="00E71CBF">
              <w:t>ежегодно</w:t>
            </w:r>
          </w:p>
        </w:tc>
        <w:tc>
          <w:tcPr>
            <w:tcW w:w="1276" w:type="dxa"/>
            <w:gridSpan w:val="3"/>
            <w:tcBorders>
              <w:top w:val="single" w:sz="4" w:space="0" w:color="000000"/>
              <w:left w:val="single" w:sz="4" w:space="0" w:color="000000"/>
              <w:bottom w:val="single" w:sz="4" w:space="0" w:color="000000"/>
              <w:right w:val="single" w:sz="4" w:space="0" w:color="000000"/>
            </w:tcBorders>
          </w:tcPr>
          <w:p w14:paraId="79837DD6"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szCs w:val="20"/>
              </w:rPr>
              <w:t>Отдел ГО и ЧС,УО, ОП (дислокация с.Сеченово) (по согласованию);</w:t>
            </w:r>
          </w:p>
        </w:tc>
        <w:tc>
          <w:tcPr>
            <w:tcW w:w="850" w:type="dxa"/>
            <w:tcBorders>
              <w:top w:val="single" w:sz="4" w:space="0" w:color="000000"/>
              <w:left w:val="single" w:sz="4" w:space="0" w:color="000000"/>
              <w:bottom w:val="single" w:sz="4" w:space="0" w:color="auto"/>
              <w:right w:val="single" w:sz="4" w:space="0" w:color="000000"/>
            </w:tcBorders>
          </w:tcPr>
          <w:p w14:paraId="447F78D9"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1" w:type="dxa"/>
            <w:tcBorders>
              <w:top w:val="single" w:sz="4" w:space="0" w:color="000000"/>
              <w:left w:val="single" w:sz="4" w:space="0" w:color="000000"/>
              <w:bottom w:val="single" w:sz="4" w:space="0" w:color="auto"/>
              <w:right w:val="single" w:sz="4" w:space="0" w:color="000000"/>
            </w:tcBorders>
          </w:tcPr>
          <w:p w14:paraId="694BEB48"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auto"/>
              <w:right w:val="single" w:sz="4" w:space="0" w:color="000000"/>
            </w:tcBorders>
          </w:tcPr>
          <w:p w14:paraId="208E09D1"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auto"/>
              <w:right w:val="single" w:sz="4" w:space="0" w:color="000000"/>
            </w:tcBorders>
          </w:tcPr>
          <w:p w14:paraId="041B568B"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auto"/>
              <w:right w:val="single" w:sz="4" w:space="0" w:color="000000"/>
            </w:tcBorders>
          </w:tcPr>
          <w:p w14:paraId="27D3CE24"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r>
      <w:tr w:rsidR="00E71CBF" w:rsidRPr="00E71CBF" w14:paraId="2AFB2901" w14:textId="77777777" w:rsidTr="00E71CBF">
        <w:trPr>
          <w:trHeight w:val="71"/>
          <w:jc w:val="center"/>
        </w:trPr>
        <w:tc>
          <w:tcPr>
            <w:tcW w:w="675" w:type="dxa"/>
            <w:tcBorders>
              <w:top w:val="single" w:sz="4" w:space="0" w:color="000000"/>
              <w:left w:val="single" w:sz="4" w:space="0" w:color="000000"/>
              <w:bottom w:val="single" w:sz="4" w:space="0" w:color="000000"/>
              <w:right w:val="single" w:sz="4" w:space="0" w:color="000000"/>
            </w:tcBorders>
          </w:tcPr>
          <w:p w14:paraId="7A05E875" w14:textId="77777777" w:rsidR="00E71CBF" w:rsidRPr="00E71CBF" w:rsidRDefault="00E71CBF" w:rsidP="00E71CBF">
            <w:pPr>
              <w:widowControl w:val="0"/>
              <w:autoSpaceDE w:val="0"/>
              <w:autoSpaceDN w:val="0"/>
              <w:adjustRightInd w:val="0"/>
              <w:spacing w:line="276" w:lineRule="auto"/>
              <w:ind w:hanging="84"/>
              <w:jc w:val="center"/>
              <w:rPr>
                <w:color w:val="000000"/>
                <w:lang w:eastAsia="en-US"/>
              </w:rPr>
            </w:pPr>
            <w:r w:rsidRPr="00E71CBF">
              <w:rPr>
                <w:color w:val="000000"/>
                <w:lang w:eastAsia="en-US"/>
              </w:rPr>
              <w:t>24.</w:t>
            </w:r>
          </w:p>
        </w:tc>
        <w:tc>
          <w:tcPr>
            <w:tcW w:w="2300" w:type="dxa"/>
            <w:tcBorders>
              <w:top w:val="single" w:sz="4" w:space="0" w:color="000000"/>
              <w:left w:val="single" w:sz="4" w:space="0" w:color="000000"/>
              <w:bottom w:val="single" w:sz="4" w:space="0" w:color="000000"/>
              <w:right w:val="single" w:sz="4" w:space="0" w:color="000000"/>
            </w:tcBorders>
          </w:tcPr>
          <w:p w14:paraId="4FB3C790" w14:textId="77777777" w:rsidR="00E71CBF" w:rsidRPr="00E71CBF" w:rsidRDefault="00E71CBF" w:rsidP="00E71CBF">
            <w:pPr>
              <w:widowControl w:val="0"/>
              <w:jc w:val="both"/>
              <w:rPr>
                <w:szCs w:val="20"/>
              </w:rPr>
            </w:pPr>
            <w:r w:rsidRPr="00E71CBF">
              <w:rPr>
                <w:szCs w:val="20"/>
              </w:rPr>
              <w:t xml:space="preserve">Проведение адресной и индивидуальной работы  с гражданами, прибывающими из Донецкой, Луганской Народных республик, Запорожской, Херсонской областей и Украины. </w:t>
            </w:r>
          </w:p>
        </w:tc>
        <w:tc>
          <w:tcPr>
            <w:tcW w:w="946" w:type="dxa"/>
            <w:tcBorders>
              <w:top w:val="single" w:sz="4" w:space="0" w:color="000000"/>
              <w:left w:val="single" w:sz="4" w:space="0" w:color="000000"/>
              <w:bottom w:val="single" w:sz="4" w:space="0" w:color="000000"/>
              <w:right w:val="single" w:sz="4" w:space="0" w:color="000000"/>
            </w:tcBorders>
          </w:tcPr>
          <w:p w14:paraId="3EFBD147" w14:textId="77777777" w:rsidR="00E71CBF" w:rsidRPr="00E71CBF" w:rsidRDefault="00E71CBF" w:rsidP="00E71CBF">
            <w:pPr>
              <w:widowControl w:val="0"/>
              <w:rPr>
                <w:szCs w:val="20"/>
              </w:rPr>
            </w:pPr>
            <w:r w:rsidRPr="00E71CBF">
              <w:rPr>
                <w:szCs w:val="20"/>
              </w:rPr>
              <w:t>Без финансирования</w:t>
            </w:r>
          </w:p>
        </w:tc>
        <w:tc>
          <w:tcPr>
            <w:tcW w:w="899" w:type="dxa"/>
            <w:tcBorders>
              <w:top w:val="single" w:sz="4" w:space="0" w:color="000000"/>
              <w:left w:val="single" w:sz="4" w:space="0" w:color="000000"/>
              <w:bottom w:val="single" w:sz="4" w:space="0" w:color="000000"/>
              <w:right w:val="single" w:sz="4" w:space="0" w:color="000000"/>
            </w:tcBorders>
          </w:tcPr>
          <w:p w14:paraId="5D987532" w14:textId="77777777" w:rsidR="00E71CBF" w:rsidRPr="00E71CBF" w:rsidRDefault="00E71CBF" w:rsidP="00E71CBF">
            <w:pPr>
              <w:widowControl w:val="0"/>
              <w:jc w:val="both"/>
            </w:pPr>
            <w:r w:rsidRPr="00E71CBF">
              <w:t>по прибытии граждан на территорию Сеченовского муниципального округа</w:t>
            </w:r>
          </w:p>
        </w:tc>
        <w:tc>
          <w:tcPr>
            <w:tcW w:w="1276" w:type="dxa"/>
            <w:gridSpan w:val="3"/>
            <w:tcBorders>
              <w:top w:val="single" w:sz="4" w:space="0" w:color="000000"/>
              <w:left w:val="single" w:sz="4" w:space="0" w:color="000000"/>
              <w:bottom w:val="single" w:sz="4" w:space="0" w:color="000000"/>
              <w:right w:val="single" w:sz="4" w:space="0" w:color="000000"/>
            </w:tcBorders>
          </w:tcPr>
          <w:p w14:paraId="3CD4E84A" w14:textId="77777777" w:rsidR="00E71CBF" w:rsidRPr="00E71CBF" w:rsidRDefault="00E71CBF" w:rsidP="00E71CBF">
            <w:pPr>
              <w:widowControl w:val="0"/>
              <w:autoSpaceDE w:val="0"/>
              <w:autoSpaceDN w:val="0"/>
              <w:adjustRightInd w:val="0"/>
              <w:spacing w:line="276" w:lineRule="auto"/>
              <w:jc w:val="center"/>
              <w:rPr>
                <w:szCs w:val="20"/>
              </w:rPr>
            </w:pPr>
            <w:r w:rsidRPr="00E71CBF">
              <w:rPr>
                <w:szCs w:val="20"/>
              </w:rPr>
              <w:t>Администрация Сеченовского муниципального округа, структурные подразделения, ОП (дислокация с. Сеченово)</w:t>
            </w:r>
          </w:p>
        </w:tc>
        <w:tc>
          <w:tcPr>
            <w:tcW w:w="850" w:type="dxa"/>
            <w:tcBorders>
              <w:top w:val="single" w:sz="4" w:space="0" w:color="000000"/>
              <w:left w:val="single" w:sz="4" w:space="0" w:color="000000"/>
              <w:bottom w:val="single" w:sz="4" w:space="0" w:color="auto"/>
              <w:right w:val="single" w:sz="4" w:space="0" w:color="000000"/>
            </w:tcBorders>
          </w:tcPr>
          <w:p w14:paraId="4EE032A7"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1" w:type="dxa"/>
            <w:tcBorders>
              <w:top w:val="single" w:sz="4" w:space="0" w:color="000000"/>
              <w:left w:val="single" w:sz="4" w:space="0" w:color="000000"/>
              <w:bottom w:val="single" w:sz="4" w:space="0" w:color="auto"/>
              <w:right w:val="single" w:sz="4" w:space="0" w:color="000000"/>
            </w:tcBorders>
          </w:tcPr>
          <w:p w14:paraId="0A040D5C"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auto"/>
              <w:right w:val="single" w:sz="4" w:space="0" w:color="000000"/>
            </w:tcBorders>
          </w:tcPr>
          <w:p w14:paraId="588129FC"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auto"/>
              <w:right w:val="single" w:sz="4" w:space="0" w:color="000000"/>
            </w:tcBorders>
          </w:tcPr>
          <w:p w14:paraId="6E347EC9"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auto"/>
              <w:right w:val="single" w:sz="4" w:space="0" w:color="000000"/>
            </w:tcBorders>
          </w:tcPr>
          <w:p w14:paraId="6EF0E7D8"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r>
      <w:tr w:rsidR="00E71CBF" w:rsidRPr="00E71CBF" w14:paraId="32DB0920" w14:textId="77777777" w:rsidTr="00E71CBF">
        <w:trPr>
          <w:trHeight w:val="71"/>
          <w:jc w:val="center"/>
        </w:trPr>
        <w:tc>
          <w:tcPr>
            <w:tcW w:w="675" w:type="dxa"/>
            <w:tcBorders>
              <w:top w:val="single" w:sz="4" w:space="0" w:color="000000"/>
              <w:left w:val="single" w:sz="4" w:space="0" w:color="000000"/>
              <w:bottom w:val="single" w:sz="4" w:space="0" w:color="000000"/>
              <w:right w:val="single" w:sz="4" w:space="0" w:color="000000"/>
            </w:tcBorders>
          </w:tcPr>
          <w:p w14:paraId="0060D59F" w14:textId="77777777" w:rsidR="00E71CBF" w:rsidRPr="00E71CBF" w:rsidRDefault="00E71CBF" w:rsidP="00E71CBF">
            <w:pPr>
              <w:widowControl w:val="0"/>
              <w:autoSpaceDE w:val="0"/>
              <w:autoSpaceDN w:val="0"/>
              <w:adjustRightInd w:val="0"/>
              <w:spacing w:line="276" w:lineRule="auto"/>
              <w:ind w:hanging="84"/>
              <w:jc w:val="center"/>
              <w:rPr>
                <w:color w:val="000000"/>
                <w:lang w:eastAsia="en-US"/>
              </w:rPr>
            </w:pPr>
            <w:r w:rsidRPr="00E71CBF">
              <w:rPr>
                <w:color w:val="000000"/>
                <w:lang w:eastAsia="en-US"/>
              </w:rPr>
              <w:t>25.</w:t>
            </w:r>
          </w:p>
        </w:tc>
        <w:tc>
          <w:tcPr>
            <w:tcW w:w="2300" w:type="dxa"/>
            <w:tcBorders>
              <w:top w:val="single" w:sz="4" w:space="0" w:color="000000"/>
              <w:left w:val="single" w:sz="4" w:space="0" w:color="000000"/>
              <w:bottom w:val="single" w:sz="4" w:space="0" w:color="000000"/>
              <w:right w:val="single" w:sz="4" w:space="0" w:color="000000"/>
            </w:tcBorders>
          </w:tcPr>
          <w:p w14:paraId="1DEFE877" w14:textId="77777777" w:rsidR="00E71CBF" w:rsidRPr="00E71CBF" w:rsidRDefault="00E71CBF" w:rsidP="00E71CBF">
            <w:pPr>
              <w:widowControl w:val="0"/>
              <w:spacing w:line="276" w:lineRule="auto"/>
              <w:rPr>
                <w:szCs w:val="20"/>
                <w:lang w:eastAsia="en-US"/>
              </w:rPr>
            </w:pPr>
            <w:r w:rsidRPr="00E71CBF">
              <w:rPr>
                <w:szCs w:val="20"/>
                <w:lang w:eastAsia="en-US"/>
              </w:rPr>
              <w:t xml:space="preserve">Проведение адресной и индивидуальной работы по недопущению распространения идеологии радикального ислама и терроризма с гражданами, прибывающими из стран Центрально-Азиатского региона и стран с </w:t>
            </w:r>
            <w:r w:rsidRPr="00E71CBF">
              <w:rPr>
                <w:szCs w:val="20"/>
                <w:lang w:eastAsia="en-US"/>
              </w:rPr>
              <w:lastRenderedPageBreak/>
              <w:t>повышенной террористической опасностью.</w:t>
            </w:r>
          </w:p>
        </w:tc>
        <w:tc>
          <w:tcPr>
            <w:tcW w:w="946" w:type="dxa"/>
            <w:tcBorders>
              <w:top w:val="single" w:sz="4" w:space="0" w:color="000000"/>
              <w:left w:val="single" w:sz="4" w:space="0" w:color="000000"/>
              <w:bottom w:val="single" w:sz="4" w:space="0" w:color="000000"/>
              <w:right w:val="single" w:sz="4" w:space="0" w:color="000000"/>
            </w:tcBorders>
          </w:tcPr>
          <w:p w14:paraId="17B5DD73" w14:textId="77777777" w:rsidR="00E71CBF" w:rsidRPr="00E71CBF" w:rsidRDefault="00E71CBF" w:rsidP="00E71CBF">
            <w:pPr>
              <w:widowControl w:val="0"/>
              <w:spacing w:line="276" w:lineRule="auto"/>
              <w:rPr>
                <w:szCs w:val="20"/>
                <w:lang w:eastAsia="en-US"/>
              </w:rPr>
            </w:pPr>
            <w:r w:rsidRPr="00E71CBF">
              <w:rPr>
                <w:szCs w:val="20"/>
                <w:lang w:eastAsia="en-US"/>
              </w:rPr>
              <w:lastRenderedPageBreak/>
              <w:t>Без финансирования</w:t>
            </w:r>
          </w:p>
        </w:tc>
        <w:tc>
          <w:tcPr>
            <w:tcW w:w="899" w:type="dxa"/>
            <w:tcBorders>
              <w:top w:val="single" w:sz="4" w:space="0" w:color="000000"/>
              <w:left w:val="single" w:sz="4" w:space="0" w:color="000000"/>
              <w:bottom w:val="single" w:sz="4" w:space="0" w:color="000000"/>
              <w:right w:val="single" w:sz="4" w:space="0" w:color="000000"/>
            </w:tcBorders>
          </w:tcPr>
          <w:p w14:paraId="36FD39D4" w14:textId="77777777" w:rsidR="00E71CBF" w:rsidRPr="00E71CBF" w:rsidRDefault="00E71CBF" w:rsidP="00E71CBF">
            <w:pPr>
              <w:widowControl w:val="0"/>
              <w:spacing w:line="276" w:lineRule="auto"/>
              <w:jc w:val="both"/>
              <w:rPr>
                <w:rFonts w:eastAsia="Calibri"/>
                <w:lang w:eastAsia="en-US"/>
              </w:rPr>
            </w:pPr>
            <w:r w:rsidRPr="00E71CBF">
              <w:rPr>
                <w:rFonts w:eastAsia="Calibri"/>
                <w:szCs w:val="20"/>
                <w:lang w:eastAsia="en-US"/>
              </w:rPr>
              <w:t xml:space="preserve">по прибытии граждан на территорию Сеченовского муниципального округа, далее </w:t>
            </w:r>
            <w:r w:rsidRPr="00E71CBF">
              <w:rPr>
                <w:rFonts w:eastAsia="Calibri"/>
                <w:szCs w:val="20"/>
                <w:lang w:eastAsia="en-US"/>
              </w:rPr>
              <w:lastRenderedPageBreak/>
              <w:t>– регулярно.</w:t>
            </w:r>
          </w:p>
        </w:tc>
        <w:tc>
          <w:tcPr>
            <w:tcW w:w="1276" w:type="dxa"/>
            <w:gridSpan w:val="3"/>
            <w:tcBorders>
              <w:top w:val="single" w:sz="4" w:space="0" w:color="000000"/>
              <w:left w:val="single" w:sz="4" w:space="0" w:color="000000"/>
              <w:bottom w:val="single" w:sz="4" w:space="0" w:color="000000"/>
              <w:right w:val="single" w:sz="4" w:space="0" w:color="000000"/>
            </w:tcBorders>
          </w:tcPr>
          <w:p w14:paraId="2BA04492" w14:textId="77777777" w:rsidR="00E71CBF" w:rsidRPr="00E71CBF" w:rsidRDefault="00E71CBF" w:rsidP="00E71CBF">
            <w:pPr>
              <w:widowControl w:val="0"/>
              <w:autoSpaceDE w:val="0"/>
              <w:autoSpaceDN w:val="0"/>
              <w:adjustRightInd w:val="0"/>
              <w:spacing w:line="276" w:lineRule="auto"/>
              <w:jc w:val="center"/>
              <w:rPr>
                <w:szCs w:val="20"/>
                <w:lang w:eastAsia="en-US"/>
              </w:rPr>
            </w:pPr>
            <w:r w:rsidRPr="00E71CBF">
              <w:rPr>
                <w:szCs w:val="20"/>
                <w:lang w:eastAsia="en-US"/>
              </w:rPr>
              <w:lastRenderedPageBreak/>
              <w:t>Администрация Сеченовского муниципального округа, структурные подразделения, ОП (дислокация с. Сеченово)</w:t>
            </w:r>
          </w:p>
        </w:tc>
        <w:tc>
          <w:tcPr>
            <w:tcW w:w="850" w:type="dxa"/>
            <w:tcBorders>
              <w:top w:val="single" w:sz="4" w:space="0" w:color="000000"/>
              <w:left w:val="single" w:sz="4" w:space="0" w:color="000000"/>
              <w:bottom w:val="single" w:sz="4" w:space="0" w:color="auto"/>
              <w:right w:val="single" w:sz="4" w:space="0" w:color="000000"/>
            </w:tcBorders>
          </w:tcPr>
          <w:p w14:paraId="3E73649D"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1" w:type="dxa"/>
            <w:tcBorders>
              <w:top w:val="single" w:sz="4" w:space="0" w:color="000000"/>
              <w:left w:val="single" w:sz="4" w:space="0" w:color="000000"/>
              <w:bottom w:val="single" w:sz="4" w:space="0" w:color="auto"/>
              <w:right w:val="single" w:sz="4" w:space="0" w:color="000000"/>
            </w:tcBorders>
          </w:tcPr>
          <w:p w14:paraId="6BE7B120"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auto"/>
              <w:right w:val="single" w:sz="4" w:space="0" w:color="000000"/>
            </w:tcBorders>
          </w:tcPr>
          <w:p w14:paraId="32830D84"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auto"/>
              <w:right w:val="single" w:sz="4" w:space="0" w:color="000000"/>
            </w:tcBorders>
          </w:tcPr>
          <w:p w14:paraId="68AA4237"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auto"/>
              <w:right w:val="single" w:sz="4" w:space="0" w:color="000000"/>
            </w:tcBorders>
          </w:tcPr>
          <w:p w14:paraId="66BB19D6"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r>
      <w:tr w:rsidR="00E71CBF" w:rsidRPr="00E71CBF" w14:paraId="1100FE77" w14:textId="77777777" w:rsidTr="00E71CBF">
        <w:trPr>
          <w:trHeight w:val="71"/>
          <w:jc w:val="center"/>
        </w:trPr>
        <w:tc>
          <w:tcPr>
            <w:tcW w:w="675" w:type="dxa"/>
            <w:tcBorders>
              <w:top w:val="single" w:sz="4" w:space="0" w:color="000000"/>
              <w:left w:val="single" w:sz="4" w:space="0" w:color="000000"/>
              <w:bottom w:val="single" w:sz="4" w:space="0" w:color="000000"/>
              <w:right w:val="single" w:sz="4" w:space="0" w:color="000000"/>
            </w:tcBorders>
          </w:tcPr>
          <w:p w14:paraId="17F9D70F" w14:textId="77777777" w:rsidR="00E71CBF" w:rsidRPr="00E71CBF" w:rsidRDefault="00E71CBF" w:rsidP="00E71CBF">
            <w:pPr>
              <w:widowControl w:val="0"/>
              <w:autoSpaceDE w:val="0"/>
              <w:autoSpaceDN w:val="0"/>
              <w:adjustRightInd w:val="0"/>
              <w:spacing w:line="276" w:lineRule="auto"/>
              <w:ind w:hanging="84"/>
              <w:jc w:val="center"/>
              <w:rPr>
                <w:color w:val="000000"/>
                <w:lang w:eastAsia="en-US"/>
              </w:rPr>
            </w:pPr>
            <w:r w:rsidRPr="00E71CBF">
              <w:rPr>
                <w:color w:val="000000"/>
                <w:lang w:eastAsia="en-US"/>
              </w:rPr>
              <w:t>26.</w:t>
            </w:r>
          </w:p>
        </w:tc>
        <w:tc>
          <w:tcPr>
            <w:tcW w:w="2300" w:type="dxa"/>
            <w:tcBorders>
              <w:top w:val="single" w:sz="4" w:space="0" w:color="000000"/>
              <w:left w:val="single" w:sz="4" w:space="0" w:color="000000"/>
              <w:bottom w:val="single" w:sz="4" w:space="0" w:color="000000"/>
              <w:right w:val="single" w:sz="4" w:space="0" w:color="000000"/>
            </w:tcBorders>
          </w:tcPr>
          <w:p w14:paraId="66BC2A65" w14:textId="77777777" w:rsidR="00E71CBF" w:rsidRPr="00E71CBF" w:rsidRDefault="00E71CBF" w:rsidP="00E71CBF">
            <w:pPr>
              <w:widowControl w:val="0"/>
              <w:spacing w:line="276" w:lineRule="auto"/>
              <w:rPr>
                <w:szCs w:val="20"/>
                <w:lang w:eastAsia="en-US"/>
              </w:rPr>
            </w:pPr>
            <w:r w:rsidRPr="00E71CBF">
              <w:rPr>
                <w:szCs w:val="20"/>
                <w:lang w:eastAsia="en-US"/>
              </w:rPr>
              <w:t>Подготовка и распространение антитеррористического контента, в том числе разъясняющего формы и методы деятельности украинских спецслужб по вовлечению граждан РФ в диверсионную деятельность.</w:t>
            </w:r>
          </w:p>
        </w:tc>
        <w:tc>
          <w:tcPr>
            <w:tcW w:w="946" w:type="dxa"/>
            <w:tcBorders>
              <w:top w:val="single" w:sz="4" w:space="0" w:color="000000"/>
              <w:left w:val="single" w:sz="4" w:space="0" w:color="000000"/>
              <w:bottom w:val="single" w:sz="4" w:space="0" w:color="000000"/>
              <w:right w:val="single" w:sz="4" w:space="0" w:color="000000"/>
            </w:tcBorders>
          </w:tcPr>
          <w:p w14:paraId="5BB35DA0" w14:textId="77777777" w:rsidR="00E71CBF" w:rsidRPr="00E71CBF" w:rsidRDefault="00E71CBF" w:rsidP="00E71CBF">
            <w:pPr>
              <w:widowControl w:val="0"/>
              <w:spacing w:line="276" w:lineRule="auto"/>
              <w:rPr>
                <w:szCs w:val="20"/>
                <w:lang w:eastAsia="en-US"/>
              </w:rPr>
            </w:pPr>
            <w:r w:rsidRPr="00E71CBF">
              <w:rPr>
                <w:szCs w:val="20"/>
                <w:lang w:eastAsia="en-US"/>
              </w:rPr>
              <w:t>Без финансирования</w:t>
            </w:r>
          </w:p>
        </w:tc>
        <w:tc>
          <w:tcPr>
            <w:tcW w:w="899" w:type="dxa"/>
            <w:tcBorders>
              <w:top w:val="single" w:sz="4" w:space="0" w:color="000000"/>
              <w:left w:val="single" w:sz="4" w:space="0" w:color="000000"/>
              <w:bottom w:val="single" w:sz="4" w:space="0" w:color="000000"/>
              <w:right w:val="single" w:sz="4" w:space="0" w:color="000000"/>
            </w:tcBorders>
          </w:tcPr>
          <w:p w14:paraId="0B1BA369" w14:textId="77777777" w:rsidR="00E71CBF" w:rsidRPr="00E71CBF" w:rsidRDefault="00E71CBF" w:rsidP="00E71CBF">
            <w:pPr>
              <w:widowControl w:val="0"/>
              <w:spacing w:line="276" w:lineRule="auto"/>
              <w:jc w:val="both"/>
              <w:rPr>
                <w:rFonts w:eastAsia="Calibri"/>
                <w:szCs w:val="20"/>
                <w:lang w:eastAsia="en-US"/>
              </w:rPr>
            </w:pPr>
            <w:r w:rsidRPr="00E71CBF">
              <w:rPr>
                <w:rFonts w:eastAsia="Calibri"/>
                <w:szCs w:val="20"/>
                <w:lang w:eastAsia="en-US"/>
              </w:rPr>
              <w:t>постоянно</w:t>
            </w:r>
          </w:p>
        </w:tc>
        <w:tc>
          <w:tcPr>
            <w:tcW w:w="1276" w:type="dxa"/>
            <w:gridSpan w:val="3"/>
            <w:tcBorders>
              <w:top w:val="single" w:sz="4" w:space="0" w:color="000000"/>
              <w:left w:val="single" w:sz="4" w:space="0" w:color="000000"/>
              <w:bottom w:val="single" w:sz="4" w:space="0" w:color="000000"/>
              <w:right w:val="single" w:sz="4" w:space="0" w:color="000000"/>
            </w:tcBorders>
          </w:tcPr>
          <w:p w14:paraId="3E58B648" w14:textId="77777777" w:rsidR="00E71CBF" w:rsidRPr="00E71CBF" w:rsidRDefault="00E71CBF" w:rsidP="00E71CBF">
            <w:pPr>
              <w:widowControl w:val="0"/>
              <w:autoSpaceDE w:val="0"/>
              <w:autoSpaceDN w:val="0"/>
              <w:adjustRightInd w:val="0"/>
              <w:spacing w:line="276" w:lineRule="auto"/>
              <w:jc w:val="center"/>
              <w:rPr>
                <w:szCs w:val="20"/>
                <w:lang w:eastAsia="en-US"/>
              </w:rPr>
            </w:pPr>
            <w:r w:rsidRPr="00E71CBF">
              <w:rPr>
                <w:szCs w:val="20"/>
                <w:lang w:eastAsia="en-US"/>
              </w:rPr>
              <w:t>Администрация Сеченовского муниципального округа, структурные подразделения</w:t>
            </w:r>
          </w:p>
        </w:tc>
        <w:tc>
          <w:tcPr>
            <w:tcW w:w="850" w:type="dxa"/>
            <w:tcBorders>
              <w:top w:val="single" w:sz="4" w:space="0" w:color="000000"/>
              <w:left w:val="single" w:sz="4" w:space="0" w:color="000000"/>
              <w:bottom w:val="single" w:sz="4" w:space="0" w:color="auto"/>
              <w:right w:val="single" w:sz="4" w:space="0" w:color="000000"/>
            </w:tcBorders>
          </w:tcPr>
          <w:p w14:paraId="6C55B867"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1" w:type="dxa"/>
            <w:tcBorders>
              <w:top w:val="single" w:sz="4" w:space="0" w:color="000000"/>
              <w:left w:val="single" w:sz="4" w:space="0" w:color="000000"/>
              <w:bottom w:val="single" w:sz="4" w:space="0" w:color="auto"/>
              <w:right w:val="single" w:sz="4" w:space="0" w:color="000000"/>
            </w:tcBorders>
          </w:tcPr>
          <w:p w14:paraId="2F9035DD"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50" w:type="dxa"/>
            <w:tcBorders>
              <w:top w:val="single" w:sz="4" w:space="0" w:color="000000"/>
              <w:left w:val="single" w:sz="4" w:space="0" w:color="000000"/>
              <w:bottom w:val="single" w:sz="4" w:space="0" w:color="auto"/>
              <w:right w:val="single" w:sz="4" w:space="0" w:color="000000"/>
            </w:tcBorders>
          </w:tcPr>
          <w:p w14:paraId="4A6F2F3C"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992" w:type="dxa"/>
            <w:tcBorders>
              <w:top w:val="single" w:sz="4" w:space="0" w:color="000000"/>
              <w:left w:val="single" w:sz="4" w:space="0" w:color="000000"/>
              <w:bottom w:val="single" w:sz="4" w:space="0" w:color="auto"/>
              <w:right w:val="single" w:sz="4" w:space="0" w:color="000000"/>
            </w:tcBorders>
          </w:tcPr>
          <w:p w14:paraId="2673E35F"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846" w:type="dxa"/>
            <w:tcBorders>
              <w:top w:val="single" w:sz="4" w:space="0" w:color="000000"/>
              <w:left w:val="single" w:sz="4" w:space="0" w:color="000000"/>
              <w:bottom w:val="single" w:sz="4" w:space="0" w:color="auto"/>
              <w:right w:val="single" w:sz="4" w:space="0" w:color="000000"/>
            </w:tcBorders>
          </w:tcPr>
          <w:p w14:paraId="46E66D6E"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r>
      <w:tr w:rsidR="00E71CBF" w:rsidRPr="00E71CBF" w14:paraId="36070CE9" w14:textId="77777777" w:rsidTr="00E71CBF">
        <w:trPr>
          <w:trHeight w:val="145"/>
          <w:jc w:val="center"/>
        </w:trPr>
        <w:tc>
          <w:tcPr>
            <w:tcW w:w="675" w:type="dxa"/>
            <w:tcBorders>
              <w:top w:val="single" w:sz="4" w:space="0" w:color="000000"/>
              <w:left w:val="single" w:sz="4" w:space="0" w:color="000000"/>
              <w:bottom w:val="single" w:sz="4" w:space="0" w:color="000000"/>
              <w:right w:val="single" w:sz="4" w:space="0" w:color="auto"/>
            </w:tcBorders>
          </w:tcPr>
          <w:p w14:paraId="6E2EC51D" w14:textId="77777777" w:rsidR="00E71CBF" w:rsidRPr="00E71CBF" w:rsidRDefault="00E71CBF" w:rsidP="00E71CBF">
            <w:pPr>
              <w:widowControl w:val="0"/>
              <w:autoSpaceDE w:val="0"/>
              <w:autoSpaceDN w:val="0"/>
              <w:adjustRightInd w:val="0"/>
              <w:spacing w:line="276" w:lineRule="auto"/>
              <w:jc w:val="both"/>
              <w:rPr>
                <w:b/>
                <w:color w:val="000000"/>
                <w:lang w:eastAsia="en-US"/>
              </w:rPr>
            </w:pPr>
          </w:p>
        </w:tc>
        <w:tc>
          <w:tcPr>
            <w:tcW w:w="5421" w:type="dxa"/>
            <w:gridSpan w:val="6"/>
            <w:tcBorders>
              <w:top w:val="single" w:sz="4" w:space="0" w:color="000000"/>
              <w:left w:val="single" w:sz="4" w:space="0" w:color="000000"/>
              <w:bottom w:val="single" w:sz="4" w:space="0" w:color="000000"/>
              <w:right w:val="single" w:sz="4" w:space="0" w:color="000000"/>
            </w:tcBorders>
            <w:hideMark/>
          </w:tcPr>
          <w:p w14:paraId="134CD7FC" w14:textId="77777777" w:rsidR="00E71CBF" w:rsidRPr="00E71CBF" w:rsidRDefault="00E71CBF" w:rsidP="00E71CBF">
            <w:pPr>
              <w:widowControl w:val="0"/>
              <w:autoSpaceDE w:val="0"/>
              <w:autoSpaceDN w:val="0"/>
              <w:adjustRightInd w:val="0"/>
              <w:spacing w:line="276" w:lineRule="auto"/>
              <w:ind w:hanging="108"/>
              <w:rPr>
                <w:b/>
                <w:color w:val="000000"/>
                <w:lang w:eastAsia="en-US"/>
              </w:rPr>
            </w:pPr>
            <w:r w:rsidRPr="00E71CBF">
              <w:rPr>
                <w:b/>
                <w:color w:val="000000"/>
                <w:lang w:eastAsia="en-US"/>
              </w:rPr>
              <w:t>ИТОГО</w:t>
            </w:r>
          </w:p>
        </w:tc>
        <w:tc>
          <w:tcPr>
            <w:tcW w:w="850" w:type="dxa"/>
            <w:tcBorders>
              <w:top w:val="single" w:sz="4" w:space="0" w:color="000000"/>
              <w:left w:val="single" w:sz="4" w:space="0" w:color="000000"/>
              <w:bottom w:val="single" w:sz="4" w:space="0" w:color="000000"/>
              <w:right w:val="single" w:sz="4" w:space="0" w:color="000000"/>
            </w:tcBorders>
          </w:tcPr>
          <w:p w14:paraId="06068823" w14:textId="77777777" w:rsidR="00E71CBF" w:rsidRPr="00E71CBF" w:rsidRDefault="00E71CBF" w:rsidP="00E71CBF">
            <w:pPr>
              <w:widowControl w:val="0"/>
              <w:autoSpaceDE w:val="0"/>
              <w:autoSpaceDN w:val="0"/>
              <w:adjustRightInd w:val="0"/>
              <w:spacing w:line="276" w:lineRule="auto"/>
              <w:jc w:val="center"/>
              <w:rPr>
                <w:b/>
                <w:color w:val="000000"/>
                <w:sz w:val="20"/>
                <w:szCs w:val="20"/>
                <w:lang w:eastAsia="en-US"/>
              </w:rPr>
            </w:pPr>
            <w:r w:rsidRPr="00E71CBF">
              <w:rPr>
                <w:b/>
                <w:color w:val="000000"/>
                <w:sz w:val="20"/>
                <w:szCs w:val="20"/>
                <w:lang w:eastAsia="en-US"/>
              </w:rPr>
              <w:t>9436,2</w:t>
            </w:r>
          </w:p>
        </w:tc>
        <w:tc>
          <w:tcPr>
            <w:tcW w:w="851" w:type="dxa"/>
            <w:tcBorders>
              <w:top w:val="single" w:sz="4" w:space="0" w:color="000000"/>
              <w:left w:val="single" w:sz="4" w:space="0" w:color="000000"/>
              <w:bottom w:val="single" w:sz="4" w:space="0" w:color="000000"/>
              <w:right w:val="single" w:sz="4" w:space="0" w:color="000000"/>
            </w:tcBorders>
          </w:tcPr>
          <w:p w14:paraId="43A152EC" w14:textId="77777777" w:rsidR="00E71CBF" w:rsidRPr="00E71CBF" w:rsidRDefault="00E71CBF" w:rsidP="00E71CBF">
            <w:pPr>
              <w:widowControl w:val="0"/>
              <w:autoSpaceDE w:val="0"/>
              <w:autoSpaceDN w:val="0"/>
              <w:adjustRightInd w:val="0"/>
              <w:spacing w:line="276" w:lineRule="auto"/>
              <w:jc w:val="center"/>
              <w:rPr>
                <w:b/>
                <w:color w:val="000000"/>
                <w:sz w:val="20"/>
                <w:szCs w:val="20"/>
                <w:lang w:eastAsia="en-US"/>
              </w:rPr>
            </w:pPr>
            <w:r w:rsidRPr="00E71CBF">
              <w:rPr>
                <w:b/>
                <w:color w:val="000000"/>
                <w:sz w:val="20"/>
                <w:szCs w:val="20"/>
                <w:lang w:eastAsia="en-US"/>
              </w:rPr>
              <w:t>4616,8</w:t>
            </w:r>
          </w:p>
        </w:tc>
        <w:tc>
          <w:tcPr>
            <w:tcW w:w="850" w:type="dxa"/>
            <w:tcBorders>
              <w:top w:val="single" w:sz="4" w:space="0" w:color="000000"/>
              <w:left w:val="single" w:sz="4" w:space="0" w:color="000000"/>
              <w:bottom w:val="single" w:sz="4" w:space="0" w:color="000000"/>
              <w:right w:val="single" w:sz="4" w:space="0" w:color="000000"/>
            </w:tcBorders>
          </w:tcPr>
          <w:p w14:paraId="1EF70805" w14:textId="77777777" w:rsidR="00E71CBF" w:rsidRPr="00E71CBF" w:rsidRDefault="00E71CBF" w:rsidP="00E71CBF">
            <w:pPr>
              <w:widowControl w:val="0"/>
              <w:autoSpaceDE w:val="0"/>
              <w:autoSpaceDN w:val="0"/>
              <w:adjustRightInd w:val="0"/>
              <w:spacing w:line="276" w:lineRule="auto"/>
              <w:jc w:val="center"/>
              <w:rPr>
                <w:b/>
                <w:color w:val="000000"/>
                <w:sz w:val="20"/>
                <w:szCs w:val="20"/>
                <w:lang w:eastAsia="en-US"/>
              </w:rPr>
            </w:pPr>
            <w:r w:rsidRPr="00E71CBF">
              <w:rPr>
                <w:b/>
                <w:color w:val="000000"/>
                <w:sz w:val="20"/>
                <w:szCs w:val="20"/>
                <w:lang w:eastAsia="en-US"/>
              </w:rPr>
              <w:t>6700,7</w:t>
            </w:r>
          </w:p>
        </w:tc>
        <w:tc>
          <w:tcPr>
            <w:tcW w:w="992" w:type="dxa"/>
            <w:tcBorders>
              <w:top w:val="single" w:sz="4" w:space="0" w:color="000000"/>
              <w:left w:val="single" w:sz="4" w:space="0" w:color="000000"/>
              <w:bottom w:val="single" w:sz="4" w:space="0" w:color="000000"/>
              <w:right w:val="single" w:sz="4" w:space="0" w:color="000000"/>
            </w:tcBorders>
          </w:tcPr>
          <w:p w14:paraId="05FB6AF5" w14:textId="77777777" w:rsidR="00E71CBF" w:rsidRPr="00E71CBF" w:rsidRDefault="00E71CBF" w:rsidP="00E71CBF">
            <w:pPr>
              <w:widowControl w:val="0"/>
              <w:autoSpaceDE w:val="0"/>
              <w:autoSpaceDN w:val="0"/>
              <w:adjustRightInd w:val="0"/>
              <w:spacing w:line="276" w:lineRule="auto"/>
              <w:jc w:val="center"/>
              <w:rPr>
                <w:b/>
                <w:color w:val="000000"/>
                <w:sz w:val="20"/>
                <w:szCs w:val="20"/>
                <w:lang w:eastAsia="en-US"/>
              </w:rPr>
            </w:pPr>
            <w:r w:rsidRPr="00E71CBF">
              <w:rPr>
                <w:b/>
                <w:color w:val="000000"/>
                <w:sz w:val="20"/>
                <w:szCs w:val="20"/>
                <w:lang w:eastAsia="en-US"/>
              </w:rPr>
              <w:t>6849,7</w:t>
            </w:r>
          </w:p>
        </w:tc>
        <w:tc>
          <w:tcPr>
            <w:tcW w:w="846" w:type="dxa"/>
            <w:tcBorders>
              <w:top w:val="single" w:sz="4" w:space="0" w:color="000000"/>
              <w:left w:val="single" w:sz="4" w:space="0" w:color="000000"/>
              <w:bottom w:val="single" w:sz="4" w:space="0" w:color="000000"/>
              <w:right w:val="single" w:sz="4" w:space="0" w:color="000000"/>
            </w:tcBorders>
          </w:tcPr>
          <w:p w14:paraId="1942E2E4" w14:textId="77777777" w:rsidR="00E71CBF" w:rsidRPr="00E71CBF" w:rsidRDefault="00E71CBF" w:rsidP="00E71CBF">
            <w:pPr>
              <w:widowControl w:val="0"/>
              <w:autoSpaceDE w:val="0"/>
              <w:autoSpaceDN w:val="0"/>
              <w:adjustRightInd w:val="0"/>
              <w:spacing w:line="276" w:lineRule="auto"/>
              <w:ind w:right="-108"/>
              <w:jc w:val="center"/>
              <w:rPr>
                <w:b/>
                <w:color w:val="000000"/>
                <w:sz w:val="20"/>
                <w:szCs w:val="20"/>
                <w:lang w:eastAsia="en-US"/>
              </w:rPr>
            </w:pPr>
            <w:r w:rsidRPr="00E71CBF">
              <w:rPr>
                <w:b/>
                <w:color w:val="000000"/>
                <w:sz w:val="20"/>
                <w:szCs w:val="20"/>
                <w:lang w:eastAsia="en-US"/>
              </w:rPr>
              <w:t>27603,4</w:t>
            </w:r>
          </w:p>
        </w:tc>
      </w:tr>
    </w:tbl>
    <w:p w14:paraId="47871671" w14:textId="77777777" w:rsidR="00E71CBF" w:rsidRPr="00E71CBF" w:rsidRDefault="00E71CBF" w:rsidP="00E71CBF">
      <w:pPr>
        <w:widowControl w:val="0"/>
        <w:autoSpaceDE w:val="0"/>
        <w:autoSpaceDN w:val="0"/>
        <w:adjustRightInd w:val="0"/>
        <w:jc w:val="center"/>
        <w:outlineLvl w:val="3"/>
        <w:rPr>
          <w:rFonts w:eastAsia="Calibri"/>
          <w:b/>
          <w:lang w:eastAsia="en-US"/>
        </w:rPr>
      </w:pPr>
    </w:p>
    <w:p w14:paraId="2474D80D" w14:textId="77777777" w:rsidR="00E71CBF" w:rsidRPr="00E71CBF" w:rsidRDefault="00E71CBF" w:rsidP="00E71CBF">
      <w:pPr>
        <w:widowControl w:val="0"/>
        <w:autoSpaceDE w:val="0"/>
        <w:autoSpaceDN w:val="0"/>
        <w:adjustRightInd w:val="0"/>
        <w:jc w:val="center"/>
        <w:outlineLvl w:val="3"/>
        <w:rPr>
          <w:rFonts w:eastAsia="Calibri"/>
          <w:b/>
          <w:lang w:eastAsia="en-US"/>
        </w:rPr>
      </w:pPr>
      <w:r w:rsidRPr="00E71CBF">
        <w:rPr>
          <w:rFonts w:eastAsia="Calibri"/>
          <w:b/>
          <w:lang w:eastAsia="en-US"/>
        </w:rPr>
        <w:t>Раздел 4. УПРАВЛЕНИЕ МУНИЦИПАЛЬНОЙ ПРОГРАММОЙ</w:t>
      </w:r>
    </w:p>
    <w:p w14:paraId="31912CE3" w14:textId="77777777" w:rsidR="00E71CBF" w:rsidRPr="00E71CBF" w:rsidRDefault="00E71CBF" w:rsidP="00E71CBF">
      <w:pPr>
        <w:widowControl w:val="0"/>
        <w:autoSpaceDE w:val="0"/>
        <w:autoSpaceDN w:val="0"/>
        <w:adjustRightInd w:val="0"/>
        <w:jc w:val="center"/>
        <w:rPr>
          <w:rFonts w:eastAsia="Calibri"/>
          <w:b/>
          <w:color w:val="FF0000"/>
          <w:lang w:eastAsia="en-US"/>
        </w:rPr>
      </w:pPr>
      <w:r w:rsidRPr="00E71CBF">
        <w:rPr>
          <w:rFonts w:eastAsia="Calibri"/>
          <w:b/>
          <w:lang w:eastAsia="en-US"/>
        </w:rPr>
        <w:t>И МЕХАНИЗМ ЕЕ РЕАЛИЗАЦИИ</w:t>
      </w:r>
    </w:p>
    <w:p w14:paraId="2973C2DA"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 xml:space="preserve">Общий контроль за исполнением программных мероприятий осуществляет Администрация Сеченовского муниципального округа, антитеррористическая комиссия Сеченовского муниципального округа. </w:t>
      </w:r>
    </w:p>
    <w:p w14:paraId="5906FC7C"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Оперативное управление Программой осуществляет антитеррористическая комиссия Сеченовского муниципального округа.</w:t>
      </w:r>
    </w:p>
    <w:p w14:paraId="7C111256"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Ответственными за выполнение мероприятий Программы в установленные сроки являются исполнители Программы.</w:t>
      </w:r>
    </w:p>
    <w:p w14:paraId="35F95FA9"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В ходе реализации Программы секторные её мероприятия в установленном порядке могут уточняться, а объём финансирования корректироваться с учетом утвержденных расходов бюджета округа.</w:t>
      </w:r>
    </w:p>
    <w:p w14:paraId="3AD797F5"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При отсутствии финансирования мероприятий Программы заказчик и исполнители вносят предложения об изменении сроков их реализации либо снятии их с контроля.</w:t>
      </w:r>
    </w:p>
    <w:p w14:paraId="7BED695E"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Участники Программы, ответственные за выполнение мероприятий, представляют в антитеррористическую комиссию Сеченовского муниципального округа информацию о ходе выполнения мероприятий Программы по итогам квартала (нарастающим итогом с начала года) в срок до 1-го числа месяца, следующего за отчетным периодом.</w:t>
      </w:r>
    </w:p>
    <w:p w14:paraId="5DF03368"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Ход и результаты выполнения мероприятий  Программы могут быть освещены в средствах массовой информации, рассматриваются на заседаниях антитеррористической комиссии Сеченовского муниципального округа.</w:t>
      </w:r>
    </w:p>
    <w:p w14:paraId="62F10B26" w14:textId="77777777" w:rsidR="00E71CBF" w:rsidRPr="00E71CBF" w:rsidRDefault="00E71CBF" w:rsidP="00E71CBF">
      <w:pPr>
        <w:autoSpaceDE w:val="0"/>
        <w:autoSpaceDN w:val="0"/>
        <w:adjustRightInd w:val="0"/>
        <w:ind w:firstLine="709"/>
        <w:jc w:val="both"/>
        <w:rPr>
          <w:rFonts w:eastAsia="Calibri"/>
          <w:sz w:val="28"/>
          <w:szCs w:val="28"/>
          <w:lang w:eastAsia="en-US"/>
        </w:rPr>
      </w:pPr>
    </w:p>
    <w:p w14:paraId="54459FFF" w14:textId="77777777" w:rsidR="00E71CBF" w:rsidRPr="00E71CBF" w:rsidRDefault="00E71CBF" w:rsidP="00E71CBF">
      <w:pPr>
        <w:widowControl w:val="0"/>
        <w:autoSpaceDE w:val="0"/>
        <w:autoSpaceDN w:val="0"/>
        <w:adjustRightInd w:val="0"/>
        <w:spacing w:after="200" w:line="276" w:lineRule="auto"/>
        <w:jc w:val="center"/>
        <w:outlineLvl w:val="3"/>
        <w:rPr>
          <w:rFonts w:eastAsia="Calibri"/>
          <w:b/>
          <w:lang w:eastAsia="en-US"/>
        </w:rPr>
      </w:pPr>
      <w:r w:rsidRPr="00E71CBF">
        <w:rPr>
          <w:rFonts w:eastAsia="Calibri"/>
          <w:b/>
          <w:lang w:eastAsia="en-US"/>
        </w:rPr>
        <w:t>Раздел 5. ИНДИКАТОРЫ ЦЕЛЕЙ МУНИЦИПАЛЬНОЙ ПРОГРАММЫ</w:t>
      </w:r>
    </w:p>
    <w:tbl>
      <w:tblPr>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874"/>
        <w:gridCol w:w="992"/>
        <w:gridCol w:w="996"/>
        <w:gridCol w:w="1134"/>
        <w:gridCol w:w="1134"/>
        <w:gridCol w:w="1134"/>
        <w:gridCol w:w="993"/>
      </w:tblGrid>
      <w:tr w:rsidR="00E71CBF" w:rsidRPr="00E71CBF" w14:paraId="0960FB07" w14:textId="77777777" w:rsidTr="00E71CBF">
        <w:tc>
          <w:tcPr>
            <w:tcW w:w="531" w:type="dxa"/>
            <w:vMerge w:val="restart"/>
            <w:tcBorders>
              <w:top w:val="single" w:sz="4" w:space="0" w:color="auto"/>
              <w:left w:val="single" w:sz="4" w:space="0" w:color="auto"/>
              <w:bottom w:val="single" w:sz="4" w:space="0" w:color="auto"/>
              <w:right w:val="single" w:sz="4" w:space="0" w:color="auto"/>
            </w:tcBorders>
            <w:hideMark/>
          </w:tcPr>
          <w:p w14:paraId="0E17E8C2" w14:textId="77777777" w:rsidR="00E71CBF" w:rsidRPr="00E71CBF" w:rsidRDefault="00E71CBF" w:rsidP="00E71CBF">
            <w:pPr>
              <w:widowControl w:val="0"/>
              <w:autoSpaceDE w:val="0"/>
              <w:autoSpaceDN w:val="0"/>
              <w:adjustRightInd w:val="0"/>
              <w:spacing w:after="200" w:line="276" w:lineRule="auto"/>
              <w:jc w:val="center"/>
              <w:outlineLvl w:val="3"/>
              <w:rPr>
                <w:rFonts w:eastAsia="Calibri"/>
                <w:lang w:eastAsia="en-US"/>
              </w:rPr>
            </w:pPr>
            <w:r w:rsidRPr="00E71CBF">
              <w:rPr>
                <w:rFonts w:eastAsia="Calibri"/>
                <w:lang w:eastAsia="en-US"/>
              </w:rPr>
              <w:lastRenderedPageBreak/>
              <w:t xml:space="preserve">№ п/п </w:t>
            </w:r>
          </w:p>
        </w:tc>
        <w:tc>
          <w:tcPr>
            <w:tcW w:w="1874" w:type="dxa"/>
            <w:vMerge w:val="restart"/>
            <w:tcBorders>
              <w:top w:val="single" w:sz="4" w:space="0" w:color="auto"/>
              <w:left w:val="single" w:sz="4" w:space="0" w:color="auto"/>
              <w:bottom w:val="single" w:sz="4" w:space="0" w:color="auto"/>
              <w:right w:val="single" w:sz="4" w:space="0" w:color="auto"/>
            </w:tcBorders>
            <w:hideMark/>
          </w:tcPr>
          <w:p w14:paraId="46491C43" w14:textId="77777777" w:rsidR="00E71CBF" w:rsidRPr="00E71CBF" w:rsidRDefault="00E71CBF" w:rsidP="00E71CBF">
            <w:pPr>
              <w:widowControl w:val="0"/>
              <w:autoSpaceDE w:val="0"/>
              <w:autoSpaceDN w:val="0"/>
              <w:adjustRightInd w:val="0"/>
              <w:spacing w:line="276" w:lineRule="auto"/>
              <w:jc w:val="center"/>
              <w:outlineLvl w:val="3"/>
              <w:rPr>
                <w:rFonts w:eastAsia="Calibri"/>
                <w:lang w:eastAsia="en-US"/>
              </w:rPr>
            </w:pPr>
            <w:r w:rsidRPr="00E71CBF">
              <w:rPr>
                <w:rFonts w:eastAsia="Calibri"/>
                <w:lang w:eastAsia="en-US"/>
              </w:rPr>
              <w:t>Наименование индикатора/</w:t>
            </w:r>
          </w:p>
          <w:p w14:paraId="7DCE229C" w14:textId="77777777" w:rsidR="00E71CBF" w:rsidRPr="00E71CBF" w:rsidRDefault="00E71CBF" w:rsidP="00E71CBF">
            <w:pPr>
              <w:widowControl w:val="0"/>
              <w:autoSpaceDE w:val="0"/>
              <w:autoSpaceDN w:val="0"/>
              <w:adjustRightInd w:val="0"/>
              <w:spacing w:line="276" w:lineRule="auto"/>
              <w:jc w:val="center"/>
              <w:outlineLvl w:val="3"/>
              <w:rPr>
                <w:rFonts w:eastAsia="Calibri"/>
                <w:lang w:eastAsia="en-US"/>
              </w:rPr>
            </w:pPr>
            <w:r w:rsidRPr="00E71CBF">
              <w:rPr>
                <w:rFonts w:eastAsia="Calibri"/>
                <w:lang w:eastAsia="en-US"/>
              </w:rPr>
              <w:t>непосредственного результата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812A691" w14:textId="77777777" w:rsidR="00E71CBF" w:rsidRPr="00E71CBF" w:rsidRDefault="00E71CBF" w:rsidP="00E71CBF">
            <w:pPr>
              <w:widowControl w:val="0"/>
              <w:autoSpaceDE w:val="0"/>
              <w:autoSpaceDN w:val="0"/>
              <w:adjustRightInd w:val="0"/>
              <w:spacing w:line="276" w:lineRule="auto"/>
              <w:jc w:val="center"/>
              <w:outlineLvl w:val="3"/>
              <w:rPr>
                <w:rFonts w:eastAsia="Calibri"/>
                <w:lang w:eastAsia="en-US"/>
              </w:rPr>
            </w:pPr>
            <w:r w:rsidRPr="00E71CBF">
              <w:rPr>
                <w:rFonts w:eastAsia="Calibri"/>
                <w:lang w:eastAsia="en-US"/>
              </w:rPr>
              <w:t xml:space="preserve">Ед. измерения </w:t>
            </w:r>
          </w:p>
        </w:tc>
        <w:tc>
          <w:tcPr>
            <w:tcW w:w="5391" w:type="dxa"/>
            <w:gridSpan w:val="5"/>
            <w:tcBorders>
              <w:top w:val="single" w:sz="4" w:space="0" w:color="auto"/>
              <w:left w:val="single" w:sz="4" w:space="0" w:color="auto"/>
              <w:bottom w:val="single" w:sz="4" w:space="0" w:color="auto"/>
              <w:right w:val="single" w:sz="4" w:space="0" w:color="auto"/>
            </w:tcBorders>
          </w:tcPr>
          <w:p w14:paraId="2E8CF818" w14:textId="77777777" w:rsidR="00E71CBF" w:rsidRPr="00E71CBF" w:rsidRDefault="00E71CBF" w:rsidP="00E71CBF">
            <w:pPr>
              <w:widowControl w:val="0"/>
              <w:autoSpaceDE w:val="0"/>
              <w:autoSpaceDN w:val="0"/>
              <w:adjustRightInd w:val="0"/>
              <w:spacing w:line="276" w:lineRule="auto"/>
              <w:jc w:val="center"/>
              <w:outlineLvl w:val="3"/>
              <w:rPr>
                <w:rFonts w:eastAsia="Calibri"/>
                <w:lang w:eastAsia="en-US"/>
              </w:rPr>
            </w:pPr>
            <w:r w:rsidRPr="00E71CBF">
              <w:rPr>
                <w:rFonts w:eastAsia="Calibri"/>
                <w:lang w:eastAsia="en-US"/>
              </w:rPr>
              <w:t>Значение индикатора/</w:t>
            </w:r>
          </w:p>
          <w:p w14:paraId="71168E60" w14:textId="77777777" w:rsidR="00E71CBF" w:rsidRPr="00E71CBF" w:rsidRDefault="00E71CBF" w:rsidP="00E71CBF">
            <w:pPr>
              <w:widowControl w:val="0"/>
              <w:autoSpaceDE w:val="0"/>
              <w:autoSpaceDN w:val="0"/>
              <w:adjustRightInd w:val="0"/>
              <w:spacing w:line="276" w:lineRule="auto"/>
              <w:jc w:val="center"/>
              <w:outlineLvl w:val="3"/>
              <w:rPr>
                <w:rFonts w:eastAsia="Calibri"/>
                <w:lang w:eastAsia="en-US"/>
              </w:rPr>
            </w:pPr>
            <w:r w:rsidRPr="00E71CBF">
              <w:rPr>
                <w:rFonts w:eastAsia="Calibri"/>
                <w:lang w:eastAsia="en-US"/>
              </w:rPr>
              <w:t>непосредственного результата</w:t>
            </w:r>
          </w:p>
        </w:tc>
      </w:tr>
      <w:tr w:rsidR="00E71CBF" w:rsidRPr="00E71CBF" w14:paraId="693AF1CA" w14:textId="77777777" w:rsidTr="00E71CBF">
        <w:tc>
          <w:tcPr>
            <w:tcW w:w="531" w:type="dxa"/>
            <w:vMerge/>
            <w:tcBorders>
              <w:top w:val="single" w:sz="4" w:space="0" w:color="auto"/>
              <w:left w:val="single" w:sz="4" w:space="0" w:color="auto"/>
              <w:bottom w:val="single" w:sz="4" w:space="0" w:color="auto"/>
              <w:right w:val="single" w:sz="4" w:space="0" w:color="auto"/>
            </w:tcBorders>
            <w:vAlign w:val="center"/>
            <w:hideMark/>
          </w:tcPr>
          <w:p w14:paraId="688B02A6" w14:textId="77777777" w:rsidR="00E71CBF" w:rsidRPr="00E71CBF" w:rsidRDefault="00E71CBF" w:rsidP="00E71CBF">
            <w:pPr>
              <w:widowControl w:val="0"/>
              <w:autoSpaceDE w:val="0"/>
              <w:autoSpaceDN w:val="0"/>
              <w:adjustRightInd w:val="0"/>
              <w:spacing w:line="276" w:lineRule="auto"/>
              <w:jc w:val="center"/>
              <w:outlineLvl w:val="3"/>
              <w:rPr>
                <w:rFonts w:eastAsia="Calibri"/>
                <w:lang w:eastAsia="en-US"/>
              </w:rPr>
            </w:pPr>
          </w:p>
        </w:tc>
        <w:tc>
          <w:tcPr>
            <w:tcW w:w="1874" w:type="dxa"/>
            <w:vMerge/>
            <w:tcBorders>
              <w:top w:val="single" w:sz="4" w:space="0" w:color="auto"/>
              <w:left w:val="single" w:sz="4" w:space="0" w:color="auto"/>
              <w:bottom w:val="single" w:sz="4" w:space="0" w:color="auto"/>
              <w:right w:val="single" w:sz="4" w:space="0" w:color="auto"/>
            </w:tcBorders>
            <w:vAlign w:val="center"/>
            <w:hideMark/>
          </w:tcPr>
          <w:p w14:paraId="37F1829B" w14:textId="77777777" w:rsidR="00E71CBF" w:rsidRPr="00E71CBF" w:rsidRDefault="00E71CBF" w:rsidP="00E71CBF">
            <w:pPr>
              <w:widowControl w:val="0"/>
              <w:autoSpaceDE w:val="0"/>
              <w:autoSpaceDN w:val="0"/>
              <w:adjustRightInd w:val="0"/>
              <w:spacing w:line="276" w:lineRule="auto"/>
              <w:jc w:val="center"/>
              <w:outlineLvl w:val="3"/>
              <w:rPr>
                <w:rFonts w:eastAsia="Calibri"/>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2C4827" w14:textId="77777777" w:rsidR="00E71CBF" w:rsidRPr="00E71CBF" w:rsidRDefault="00E71CBF" w:rsidP="00E71CBF">
            <w:pPr>
              <w:widowControl w:val="0"/>
              <w:autoSpaceDE w:val="0"/>
              <w:autoSpaceDN w:val="0"/>
              <w:adjustRightInd w:val="0"/>
              <w:spacing w:line="276" w:lineRule="auto"/>
              <w:jc w:val="center"/>
              <w:outlineLvl w:val="3"/>
              <w:rPr>
                <w:rFonts w:eastAsia="Calibri"/>
                <w:lang w:eastAsia="en-US"/>
              </w:rPr>
            </w:pPr>
          </w:p>
        </w:tc>
        <w:tc>
          <w:tcPr>
            <w:tcW w:w="996" w:type="dxa"/>
            <w:tcBorders>
              <w:top w:val="single" w:sz="4" w:space="0" w:color="auto"/>
              <w:left w:val="single" w:sz="4" w:space="0" w:color="auto"/>
              <w:bottom w:val="single" w:sz="4" w:space="0" w:color="auto"/>
              <w:right w:val="single" w:sz="4" w:space="0" w:color="auto"/>
            </w:tcBorders>
            <w:hideMark/>
          </w:tcPr>
          <w:p w14:paraId="08D8E3D4" w14:textId="77777777" w:rsidR="00E71CBF" w:rsidRPr="00E71CBF" w:rsidRDefault="00E71CBF" w:rsidP="00E71CBF">
            <w:pPr>
              <w:widowControl w:val="0"/>
              <w:autoSpaceDE w:val="0"/>
              <w:autoSpaceDN w:val="0"/>
              <w:adjustRightInd w:val="0"/>
              <w:spacing w:line="276" w:lineRule="auto"/>
              <w:jc w:val="center"/>
              <w:outlineLvl w:val="3"/>
              <w:rPr>
                <w:rFonts w:eastAsia="Calibri"/>
                <w:lang w:eastAsia="en-US"/>
              </w:rPr>
            </w:pPr>
            <w:r w:rsidRPr="00E71CBF">
              <w:rPr>
                <w:rFonts w:eastAsia="Calibri"/>
                <w:lang w:eastAsia="en-US"/>
              </w:rPr>
              <w:t>2025 год</w:t>
            </w:r>
          </w:p>
        </w:tc>
        <w:tc>
          <w:tcPr>
            <w:tcW w:w="1134" w:type="dxa"/>
            <w:tcBorders>
              <w:top w:val="single" w:sz="4" w:space="0" w:color="auto"/>
              <w:left w:val="single" w:sz="4" w:space="0" w:color="auto"/>
              <w:bottom w:val="single" w:sz="4" w:space="0" w:color="auto"/>
              <w:right w:val="single" w:sz="4" w:space="0" w:color="auto"/>
            </w:tcBorders>
            <w:hideMark/>
          </w:tcPr>
          <w:p w14:paraId="03A8DF76" w14:textId="77777777" w:rsidR="00E71CBF" w:rsidRPr="00E71CBF" w:rsidRDefault="00E71CBF" w:rsidP="00E71CBF">
            <w:pPr>
              <w:widowControl w:val="0"/>
              <w:autoSpaceDE w:val="0"/>
              <w:autoSpaceDN w:val="0"/>
              <w:adjustRightInd w:val="0"/>
              <w:jc w:val="center"/>
              <w:outlineLvl w:val="3"/>
              <w:rPr>
                <w:rFonts w:eastAsia="Calibri"/>
                <w:lang w:eastAsia="en-US"/>
              </w:rPr>
            </w:pPr>
            <w:r w:rsidRPr="00E71CBF">
              <w:rPr>
                <w:rFonts w:eastAsia="Calibri"/>
                <w:lang w:eastAsia="en-US"/>
              </w:rPr>
              <w:t xml:space="preserve">2026 </w:t>
            </w:r>
          </w:p>
          <w:p w14:paraId="00916220" w14:textId="77777777" w:rsidR="00E71CBF" w:rsidRPr="00E71CBF" w:rsidRDefault="00E71CBF" w:rsidP="00E71CBF">
            <w:pPr>
              <w:widowControl w:val="0"/>
              <w:autoSpaceDE w:val="0"/>
              <w:autoSpaceDN w:val="0"/>
              <w:adjustRightInd w:val="0"/>
              <w:jc w:val="center"/>
              <w:outlineLvl w:val="3"/>
              <w:rPr>
                <w:rFonts w:eastAsia="Calibri"/>
                <w:lang w:eastAsia="en-US"/>
              </w:rPr>
            </w:pPr>
            <w:r w:rsidRPr="00E71CBF">
              <w:rPr>
                <w:rFonts w:eastAsia="Calibri"/>
                <w:lang w:eastAsia="en-US"/>
              </w:rPr>
              <w:t>год</w:t>
            </w:r>
          </w:p>
        </w:tc>
        <w:tc>
          <w:tcPr>
            <w:tcW w:w="1134" w:type="dxa"/>
            <w:tcBorders>
              <w:top w:val="single" w:sz="4" w:space="0" w:color="auto"/>
              <w:left w:val="single" w:sz="4" w:space="0" w:color="auto"/>
              <w:bottom w:val="single" w:sz="4" w:space="0" w:color="auto"/>
              <w:right w:val="single" w:sz="4" w:space="0" w:color="auto"/>
            </w:tcBorders>
            <w:hideMark/>
          </w:tcPr>
          <w:p w14:paraId="646E1833" w14:textId="77777777" w:rsidR="00E71CBF" w:rsidRPr="00E71CBF" w:rsidRDefault="00E71CBF" w:rsidP="00E71CBF">
            <w:pPr>
              <w:widowControl w:val="0"/>
              <w:autoSpaceDE w:val="0"/>
              <w:autoSpaceDN w:val="0"/>
              <w:adjustRightInd w:val="0"/>
              <w:jc w:val="center"/>
              <w:outlineLvl w:val="3"/>
              <w:rPr>
                <w:rFonts w:eastAsia="Calibri"/>
                <w:lang w:eastAsia="en-US"/>
              </w:rPr>
            </w:pPr>
            <w:r w:rsidRPr="00E71CBF">
              <w:rPr>
                <w:rFonts w:eastAsia="Calibri"/>
                <w:lang w:eastAsia="en-US"/>
              </w:rPr>
              <w:t xml:space="preserve">2027 </w:t>
            </w:r>
          </w:p>
          <w:p w14:paraId="6EA34DAB" w14:textId="77777777" w:rsidR="00E71CBF" w:rsidRPr="00E71CBF" w:rsidRDefault="00E71CBF" w:rsidP="00E71CBF">
            <w:pPr>
              <w:widowControl w:val="0"/>
              <w:autoSpaceDE w:val="0"/>
              <w:autoSpaceDN w:val="0"/>
              <w:adjustRightInd w:val="0"/>
              <w:jc w:val="center"/>
              <w:outlineLvl w:val="3"/>
              <w:rPr>
                <w:rFonts w:eastAsia="Calibri"/>
                <w:lang w:eastAsia="en-US"/>
              </w:rPr>
            </w:pPr>
            <w:r w:rsidRPr="00E71CBF">
              <w:rPr>
                <w:rFonts w:eastAsia="Calibri"/>
                <w:lang w:eastAsia="en-US"/>
              </w:rPr>
              <w:t>год</w:t>
            </w:r>
          </w:p>
        </w:tc>
        <w:tc>
          <w:tcPr>
            <w:tcW w:w="1134" w:type="dxa"/>
            <w:tcBorders>
              <w:top w:val="single" w:sz="4" w:space="0" w:color="auto"/>
              <w:left w:val="single" w:sz="4" w:space="0" w:color="auto"/>
              <w:right w:val="single" w:sz="4" w:space="0" w:color="auto"/>
            </w:tcBorders>
            <w:hideMark/>
          </w:tcPr>
          <w:p w14:paraId="09E78911" w14:textId="77777777" w:rsidR="00E71CBF" w:rsidRPr="00E71CBF" w:rsidRDefault="00E71CBF" w:rsidP="00E71CBF">
            <w:pPr>
              <w:widowControl w:val="0"/>
              <w:autoSpaceDE w:val="0"/>
              <w:autoSpaceDN w:val="0"/>
              <w:adjustRightInd w:val="0"/>
              <w:jc w:val="center"/>
              <w:outlineLvl w:val="3"/>
              <w:rPr>
                <w:rFonts w:eastAsia="Calibri"/>
                <w:lang w:eastAsia="en-US"/>
              </w:rPr>
            </w:pPr>
            <w:r w:rsidRPr="00E71CBF">
              <w:rPr>
                <w:rFonts w:eastAsia="Calibri"/>
                <w:lang w:eastAsia="en-US"/>
              </w:rPr>
              <w:t>2028</w:t>
            </w:r>
          </w:p>
          <w:p w14:paraId="1282130A" w14:textId="77777777" w:rsidR="00E71CBF" w:rsidRPr="00E71CBF" w:rsidRDefault="00E71CBF" w:rsidP="00E71CBF">
            <w:pPr>
              <w:widowControl w:val="0"/>
              <w:autoSpaceDE w:val="0"/>
              <w:autoSpaceDN w:val="0"/>
              <w:adjustRightInd w:val="0"/>
              <w:jc w:val="center"/>
              <w:outlineLvl w:val="3"/>
              <w:rPr>
                <w:rFonts w:eastAsia="Calibri"/>
                <w:lang w:eastAsia="en-US"/>
              </w:rPr>
            </w:pPr>
            <w:r w:rsidRPr="00E71CBF">
              <w:rPr>
                <w:rFonts w:eastAsia="Calibri"/>
                <w:lang w:eastAsia="en-US"/>
              </w:rPr>
              <w:t>год</w:t>
            </w:r>
          </w:p>
          <w:p w14:paraId="23213383" w14:textId="77777777" w:rsidR="00E71CBF" w:rsidRPr="00E71CBF" w:rsidRDefault="00E71CBF" w:rsidP="00E71CBF">
            <w:pPr>
              <w:widowControl w:val="0"/>
              <w:autoSpaceDE w:val="0"/>
              <w:autoSpaceDN w:val="0"/>
              <w:adjustRightInd w:val="0"/>
              <w:outlineLvl w:val="3"/>
              <w:rPr>
                <w:rFonts w:eastAsia="Calibri"/>
                <w:lang w:eastAsia="en-US"/>
              </w:rPr>
            </w:pPr>
          </w:p>
        </w:tc>
        <w:tc>
          <w:tcPr>
            <w:tcW w:w="993" w:type="dxa"/>
            <w:tcBorders>
              <w:top w:val="single" w:sz="4" w:space="0" w:color="auto"/>
              <w:left w:val="single" w:sz="4" w:space="0" w:color="auto"/>
              <w:right w:val="single" w:sz="4" w:space="0" w:color="auto"/>
            </w:tcBorders>
          </w:tcPr>
          <w:p w14:paraId="4BC1EA00" w14:textId="77777777" w:rsidR="00E71CBF" w:rsidRPr="00E71CBF" w:rsidRDefault="00E71CBF" w:rsidP="00E71CBF">
            <w:pPr>
              <w:widowControl w:val="0"/>
              <w:autoSpaceDE w:val="0"/>
              <w:autoSpaceDN w:val="0"/>
              <w:adjustRightInd w:val="0"/>
              <w:spacing w:line="276" w:lineRule="auto"/>
              <w:jc w:val="center"/>
              <w:outlineLvl w:val="3"/>
              <w:rPr>
                <w:rFonts w:eastAsia="Calibri"/>
                <w:lang w:eastAsia="en-US"/>
              </w:rPr>
            </w:pPr>
            <w:r w:rsidRPr="00E71CBF">
              <w:rPr>
                <w:rFonts w:eastAsia="Calibri"/>
                <w:lang w:eastAsia="en-US"/>
              </w:rPr>
              <w:t>Всего</w:t>
            </w:r>
          </w:p>
        </w:tc>
      </w:tr>
      <w:tr w:rsidR="00E71CBF" w:rsidRPr="00E71CBF" w14:paraId="3F715BF4" w14:textId="77777777" w:rsidTr="00E71CBF">
        <w:tc>
          <w:tcPr>
            <w:tcW w:w="531" w:type="dxa"/>
            <w:tcBorders>
              <w:top w:val="single" w:sz="4" w:space="0" w:color="auto"/>
              <w:left w:val="single" w:sz="4" w:space="0" w:color="auto"/>
              <w:bottom w:val="single" w:sz="4" w:space="0" w:color="auto"/>
              <w:right w:val="single" w:sz="4" w:space="0" w:color="auto"/>
            </w:tcBorders>
            <w:hideMark/>
          </w:tcPr>
          <w:p w14:paraId="155AD2E3" w14:textId="77777777" w:rsidR="00E71CBF" w:rsidRPr="00E71CBF" w:rsidRDefault="00E71CBF" w:rsidP="00E71CBF">
            <w:pPr>
              <w:widowControl w:val="0"/>
              <w:autoSpaceDE w:val="0"/>
              <w:autoSpaceDN w:val="0"/>
              <w:adjustRightInd w:val="0"/>
              <w:spacing w:after="200" w:line="276" w:lineRule="auto"/>
              <w:jc w:val="center"/>
              <w:outlineLvl w:val="3"/>
              <w:rPr>
                <w:rFonts w:eastAsia="Calibri"/>
                <w:lang w:eastAsia="en-US"/>
              </w:rPr>
            </w:pPr>
            <w:r w:rsidRPr="00E71CBF">
              <w:rPr>
                <w:rFonts w:eastAsia="Calibri"/>
                <w:lang w:eastAsia="en-US"/>
              </w:rPr>
              <w:t>1</w:t>
            </w:r>
          </w:p>
        </w:tc>
        <w:tc>
          <w:tcPr>
            <w:tcW w:w="1874" w:type="dxa"/>
            <w:tcBorders>
              <w:top w:val="single" w:sz="4" w:space="0" w:color="auto"/>
              <w:left w:val="single" w:sz="4" w:space="0" w:color="auto"/>
              <w:bottom w:val="single" w:sz="4" w:space="0" w:color="auto"/>
              <w:right w:val="single" w:sz="4" w:space="0" w:color="auto"/>
            </w:tcBorders>
            <w:hideMark/>
          </w:tcPr>
          <w:p w14:paraId="585915A5" w14:textId="77777777" w:rsidR="00E71CBF" w:rsidRPr="00E71CBF" w:rsidRDefault="00E71CBF" w:rsidP="00E71CBF">
            <w:pPr>
              <w:widowControl w:val="0"/>
              <w:autoSpaceDE w:val="0"/>
              <w:autoSpaceDN w:val="0"/>
              <w:adjustRightInd w:val="0"/>
              <w:spacing w:after="200" w:line="276" w:lineRule="auto"/>
              <w:jc w:val="center"/>
              <w:outlineLvl w:val="3"/>
              <w:rPr>
                <w:rFonts w:eastAsia="Calibri"/>
                <w:lang w:eastAsia="en-US"/>
              </w:rPr>
            </w:pPr>
            <w:r w:rsidRPr="00E71CBF">
              <w:rPr>
                <w:rFonts w:eastAsia="Calibri"/>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6CA04A35" w14:textId="77777777" w:rsidR="00E71CBF" w:rsidRPr="00E71CBF" w:rsidRDefault="00E71CBF" w:rsidP="00E71CBF">
            <w:pPr>
              <w:widowControl w:val="0"/>
              <w:autoSpaceDE w:val="0"/>
              <w:autoSpaceDN w:val="0"/>
              <w:adjustRightInd w:val="0"/>
              <w:spacing w:after="200" w:line="276" w:lineRule="auto"/>
              <w:jc w:val="center"/>
              <w:outlineLvl w:val="3"/>
              <w:rPr>
                <w:rFonts w:eastAsia="Calibri"/>
                <w:lang w:eastAsia="en-US"/>
              </w:rPr>
            </w:pPr>
            <w:r w:rsidRPr="00E71CBF">
              <w:rPr>
                <w:rFonts w:eastAsia="Calibri"/>
                <w:lang w:eastAsia="en-US"/>
              </w:rPr>
              <w:t>3</w:t>
            </w:r>
          </w:p>
        </w:tc>
        <w:tc>
          <w:tcPr>
            <w:tcW w:w="996" w:type="dxa"/>
            <w:tcBorders>
              <w:top w:val="single" w:sz="4" w:space="0" w:color="auto"/>
              <w:left w:val="single" w:sz="4" w:space="0" w:color="auto"/>
              <w:bottom w:val="single" w:sz="4" w:space="0" w:color="auto"/>
              <w:right w:val="single" w:sz="4" w:space="0" w:color="auto"/>
            </w:tcBorders>
            <w:hideMark/>
          </w:tcPr>
          <w:p w14:paraId="5C4BC957" w14:textId="77777777" w:rsidR="00E71CBF" w:rsidRPr="00E71CBF" w:rsidRDefault="00E71CBF" w:rsidP="00E71CBF">
            <w:pPr>
              <w:widowControl w:val="0"/>
              <w:autoSpaceDE w:val="0"/>
              <w:autoSpaceDN w:val="0"/>
              <w:adjustRightInd w:val="0"/>
              <w:spacing w:after="200" w:line="276" w:lineRule="auto"/>
              <w:jc w:val="center"/>
              <w:outlineLvl w:val="3"/>
              <w:rPr>
                <w:rFonts w:eastAsia="Calibri"/>
                <w:lang w:eastAsia="en-US"/>
              </w:rPr>
            </w:pPr>
            <w:r w:rsidRPr="00E71CBF">
              <w:rPr>
                <w:rFonts w:eastAsia="Calibri"/>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14:paraId="6277F2A2" w14:textId="77777777" w:rsidR="00E71CBF" w:rsidRPr="00E71CBF" w:rsidRDefault="00E71CBF" w:rsidP="00E71CBF">
            <w:pPr>
              <w:widowControl w:val="0"/>
              <w:autoSpaceDE w:val="0"/>
              <w:autoSpaceDN w:val="0"/>
              <w:adjustRightInd w:val="0"/>
              <w:spacing w:after="200" w:line="276" w:lineRule="auto"/>
              <w:jc w:val="center"/>
              <w:outlineLvl w:val="3"/>
              <w:rPr>
                <w:rFonts w:eastAsia="Calibri"/>
                <w:lang w:eastAsia="en-US"/>
              </w:rPr>
            </w:pPr>
            <w:r w:rsidRPr="00E71CBF">
              <w:rPr>
                <w:rFonts w:eastAsia="Calibri"/>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14:paraId="2EA41D80" w14:textId="77777777" w:rsidR="00E71CBF" w:rsidRPr="00E71CBF" w:rsidRDefault="00E71CBF" w:rsidP="00E71CBF">
            <w:pPr>
              <w:widowControl w:val="0"/>
              <w:autoSpaceDE w:val="0"/>
              <w:autoSpaceDN w:val="0"/>
              <w:adjustRightInd w:val="0"/>
              <w:spacing w:after="200" w:line="276" w:lineRule="auto"/>
              <w:jc w:val="center"/>
              <w:outlineLvl w:val="3"/>
              <w:rPr>
                <w:rFonts w:eastAsia="Calibri"/>
                <w:lang w:eastAsia="en-US"/>
              </w:rPr>
            </w:pPr>
            <w:r w:rsidRPr="00E71CBF">
              <w:rPr>
                <w:rFonts w:eastAsia="Calibri"/>
                <w:lang w:eastAsia="en-US"/>
              </w:rPr>
              <w:t>6</w:t>
            </w:r>
          </w:p>
        </w:tc>
        <w:tc>
          <w:tcPr>
            <w:tcW w:w="1134" w:type="dxa"/>
            <w:tcBorders>
              <w:left w:val="single" w:sz="4" w:space="0" w:color="auto"/>
              <w:bottom w:val="single" w:sz="4" w:space="0" w:color="auto"/>
              <w:right w:val="single" w:sz="4" w:space="0" w:color="auto"/>
            </w:tcBorders>
            <w:hideMark/>
          </w:tcPr>
          <w:p w14:paraId="690C7982" w14:textId="77777777" w:rsidR="00E71CBF" w:rsidRPr="00E71CBF" w:rsidRDefault="00E71CBF" w:rsidP="00E71CBF">
            <w:pPr>
              <w:widowControl w:val="0"/>
              <w:autoSpaceDE w:val="0"/>
              <w:autoSpaceDN w:val="0"/>
              <w:adjustRightInd w:val="0"/>
              <w:spacing w:after="200" w:line="276" w:lineRule="auto"/>
              <w:jc w:val="center"/>
              <w:outlineLvl w:val="3"/>
              <w:rPr>
                <w:rFonts w:eastAsia="Calibri"/>
                <w:lang w:eastAsia="en-US"/>
              </w:rPr>
            </w:pPr>
            <w:r w:rsidRPr="00E71CBF">
              <w:rPr>
                <w:rFonts w:eastAsia="Calibri"/>
                <w:lang w:eastAsia="en-US"/>
              </w:rPr>
              <w:t>7</w:t>
            </w:r>
          </w:p>
        </w:tc>
        <w:tc>
          <w:tcPr>
            <w:tcW w:w="993" w:type="dxa"/>
            <w:tcBorders>
              <w:left w:val="single" w:sz="4" w:space="0" w:color="auto"/>
              <w:bottom w:val="single" w:sz="4" w:space="0" w:color="auto"/>
              <w:right w:val="single" w:sz="4" w:space="0" w:color="auto"/>
            </w:tcBorders>
          </w:tcPr>
          <w:p w14:paraId="1E9E7168" w14:textId="77777777" w:rsidR="00E71CBF" w:rsidRPr="00E71CBF" w:rsidRDefault="00E71CBF" w:rsidP="00E71CBF">
            <w:pPr>
              <w:widowControl w:val="0"/>
              <w:autoSpaceDE w:val="0"/>
              <w:autoSpaceDN w:val="0"/>
              <w:adjustRightInd w:val="0"/>
              <w:spacing w:after="200" w:line="276" w:lineRule="auto"/>
              <w:jc w:val="center"/>
              <w:outlineLvl w:val="3"/>
              <w:rPr>
                <w:rFonts w:eastAsia="Calibri"/>
                <w:lang w:eastAsia="en-US"/>
              </w:rPr>
            </w:pPr>
            <w:r w:rsidRPr="00E71CBF">
              <w:rPr>
                <w:rFonts w:eastAsia="Calibri"/>
                <w:lang w:eastAsia="en-US"/>
              </w:rPr>
              <w:t>8</w:t>
            </w:r>
          </w:p>
        </w:tc>
      </w:tr>
      <w:tr w:rsidR="00E71CBF" w:rsidRPr="00E71CBF" w14:paraId="69B970A1" w14:textId="77777777" w:rsidTr="00E71CBF">
        <w:tc>
          <w:tcPr>
            <w:tcW w:w="531" w:type="dxa"/>
            <w:tcBorders>
              <w:top w:val="single" w:sz="4" w:space="0" w:color="auto"/>
              <w:left w:val="single" w:sz="4" w:space="0" w:color="auto"/>
              <w:bottom w:val="single" w:sz="4" w:space="0" w:color="auto"/>
              <w:right w:val="single" w:sz="4" w:space="0" w:color="auto"/>
            </w:tcBorders>
          </w:tcPr>
          <w:p w14:paraId="7AE169D1" w14:textId="77777777" w:rsidR="00E71CBF" w:rsidRPr="00E71CBF" w:rsidRDefault="00E71CBF" w:rsidP="00E71CBF">
            <w:pPr>
              <w:widowControl w:val="0"/>
              <w:autoSpaceDE w:val="0"/>
              <w:autoSpaceDN w:val="0"/>
              <w:adjustRightInd w:val="0"/>
              <w:spacing w:after="200" w:line="276" w:lineRule="auto"/>
              <w:jc w:val="center"/>
              <w:outlineLvl w:val="3"/>
              <w:rPr>
                <w:rFonts w:eastAsia="Calibri"/>
                <w:lang w:eastAsia="en-US"/>
              </w:rPr>
            </w:pPr>
            <w:r w:rsidRPr="00E71CBF">
              <w:rPr>
                <w:rFonts w:eastAsia="Calibri"/>
                <w:lang w:eastAsia="en-US"/>
              </w:rPr>
              <w:t>1</w:t>
            </w:r>
          </w:p>
        </w:tc>
        <w:tc>
          <w:tcPr>
            <w:tcW w:w="1874" w:type="dxa"/>
            <w:tcBorders>
              <w:top w:val="single" w:sz="4" w:space="0" w:color="auto"/>
              <w:left w:val="single" w:sz="4" w:space="0" w:color="auto"/>
              <w:bottom w:val="single" w:sz="4" w:space="0" w:color="auto"/>
              <w:right w:val="single" w:sz="4" w:space="0" w:color="auto"/>
            </w:tcBorders>
          </w:tcPr>
          <w:p w14:paraId="34A57063" w14:textId="77777777" w:rsidR="00E71CBF" w:rsidRPr="00E71CBF" w:rsidRDefault="00E71CBF" w:rsidP="00E71CBF">
            <w:pPr>
              <w:widowControl w:val="0"/>
              <w:jc w:val="both"/>
            </w:pPr>
            <w:r w:rsidRPr="00E71CBF">
              <w:t>Индикатор 3</w:t>
            </w:r>
          </w:p>
          <w:p w14:paraId="49D54A60" w14:textId="77777777" w:rsidR="00E71CBF" w:rsidRPr="00E71CBF" w:rsidRDefault="00E71CBF" w:rsidP="00E71CBF">
            <w:pPr>
              <w:widowControl w:val="0"/>
              <w:jc w:val="both"/>
            </w:pPr>
            <w:r w:rsidRPr="00E71CBF">
              <w:rPr>
                <w:color w:val="000000"/>
              </w:rPr>
              <w:t>Повышение антитеррористической защищённости муниципальных объектов жизнеобеспечения, социальной сферы и мест с массовым пребыванием людей</w:t>
            </w:r>
          </w:p>
        </w:tc>
        <w:tc>
          <w:tcPr>
            <w:tcW w:w="992" w:type="dxa"/>
            <w:tcBorders>
              <w:top w:val="single" w:sz="4" w:space="0" w:color="auto"/>
              <w:left w:val="single" w:sz="4" w:space="0" w:color="auto"/>
              <w:bottom w:val="single" w:sz="4" w:space="0" w:color="auto"/>
              <w:right w:val="single" w:sz="4" w:space="0" w:color="auto"/>
            </w:tcBorders>
          </w:tcPr>
          <w:p w14:paraId="1693187F" w14:textId="77777777" w:rsidR="00E71CBF" w:rsidRPr="00E71CBF" w:rsidRDefault="00E71CBF" w:rsidP="00E71CBF">
            <w:pPr>
              <w:widowControl w:val="0"/>
              <w:jc w:val="center"/>
            </w:pPr>
            <w:r w:rsidRPr="00E71CBF">
              <w:t>Кол-во объектов</w:t>
            </w:r>
          </w:p>
        </w:tc>
        <w:tc>
          <w:tcPr>
            <w:tcW w:w="5391" w:type="dxa"/>
            <w:gridSpan w:val="5"/>
            <w:tcBorders>
              <w:top w:val="single" w:sz="4" w:space="0" w:color="auto"/>
              <w:left w:val="single" w:sz="4" w:space="0" w:color="auto"/>
              <w:bottom w:val="single" w:sz="4" w:space="0" w:color="auto"/>
              <w:right w:val="single" w:sz="4" w:space="0" w:color="auto"/>
            </w:tcBorders>
          </w:tcPr>
          <w:p w14:paraId="241F8EE3" w14:textId="77777777" w:rsidR="00E71CBF" w:rsidRPr="00E71CBF" w:rsidRDefault="00E71CBF" w:rsidP="00E71CBF">
            <w:pPr>
              <w:widowControl w:val="0"/>
              <w:autoSpaceDE w:val="0"/>
              <w:autoSpaceDN w:val="0"/>
              <w:adjustRightInd w:val="0"/>
              <w:spacing w:after="200" w:line="276" w:lineRule="auto"/>
              <w:jc w:val="center"/>
              <w:outlineLvl w:val="3"/>
              <w:rPr>
                <w:rFonts w:eastAsia="Calibri"/>
                <w:lang w:eastAsia="en-US"/>
              </w:rPr>
            </w:pPr>
            <w:r w:rsidRPr="00E71CBF">
              <w:rPr>
                <w:rFonts w:eastAsia="Calibri"/>
                <w:lang w:eastAsia="en-US"/>
              </w:rPr>
              <w:t>Положительная динамика</w:t>
            </w:r>
          </w:p>
        </w:tc>
      </w:tr>
      <w:tr w:rsidR="00E71CBF" w:rsidRPr="00E71CBF" w14:paraId="10F70FE3" w14:textId="77777777" w:rsidTr="00E71CBF">
        <w:tc>
          <w:tcPr>
            <w:tcW w:w="531" w:type="dxa"/>
            <w:tcBorders>
              <w:top w:val="single" w:sz="4" w:space="0" w:color="auto"/>
              <w:left w:val="single" w:sz="4" w:space="0" w:color="auto"/>
              <w:bottom w:val="single" w:sz="4" w:space="0" w:color="auto"/>
              <w:right w:val="single" w:sz="4" w:space="0" w:color="auto"/>
            </w:tcBorders>
          </w:tcPr>
          <w:p w14:paraId="0A22CC59" w14:textId="77777777" w:rsidR="00E71CBF" w:rsidRPr="00E71CBF" w:rsidRDefault="00E71CBF" w:rsidP="00E71CBF">
            <w:pPr>
              <w:widowControl w:val="0"/>
              <w:autoSpaceDE w:val="0"/>
              <w:autoSpaceDN w:val="0"/>
              <w:adjustRightInd w:val="0"/>
              <w:spacing w:after="200" w:line="276" w:lineRule="auto"/>
              <w:jc w:val="center"/>
              <w:outlineLvl w:val="3"/>
              <w:rPr>
                <w:rFonts w:eastAsia="Calibri"/>
                <w:lang w:eastAsia="en-US"/>
              </w:rPr>
            </w:pPr>
            <w:r w:rsidRPr="00E71CBF">
              <w:rPr>
                <w:rFonts w:eastAsia="Calibri"/>
                <w:lang w:eastAsia="en-US"/>
              </w:rPr>
              <w:t>2</w:t>
            </w:r>
          </w:p>
        </w:tc>
        <w:tc>
          <w:tcPr>
            <w:tcW w:w="1874" w:type="dxa"/>
            <w:tcBorders>
              <w:top w:val="single" w:sz="4" w:space="0" w:color="auto"/>
              <w:left w:val="single" w:sz="4" w:space="0" w:color="auto"/>
              <w:bottom w:val="single" w:sz="4" w:space="0" w:color="auto"/>
              <w:right w:val="single" w:sz="4" w:space="0" w:color="auto"/>
            </w:tcBorders>
          </w:tcPr>
          <w:p w14:paraId="74062F78" w14:textId="77777777" w:rsidR="00E71CBF" w:rsidRPr="00E71CBF" w:rsidRDefault="00E71CBF" w:rsidP="00E71CBF">
            <w:pPr>
              <w:widowControl w:val="0"/>
              <w:jc w:val="both"/>
            </w:pPr>
            <w:r w:rsidRPr="00E71CBF">
              <w:t>Непосредственный результат 3</w:t>
            </w:r>
          </w:p>
          <w:p w14:paraId="2C581731" w14:textId="77777777" w:rsidR="00E71CBF" w:rsidRPr="00E71CBF" w:rsidRDefault="00E71CBF" w:rsidP="00E71CBF">
            <w:pPr>
              <w:widowControl w:val="0"/>
              <w:jc w:val="both"/>
            </w:pPr>
            <w:r w:rsidRPr="00E71CBF">
              <w:t xml:space="preserve">Увеличение доли </w:t>
            </w:r>
            <w:r w:rsidRPr="00E71CBF">
              <w:rPr>
                <w:color w:val="000000"/>
              </w:rPr>
              <w:t>муниципальных объектов жизнеобеспечения, социальной сферы и мест с массовым пребыванием людей</w:t>
            </w:r>
            <w:r w:rsidRPr="00E71CBF">
              <w:t>, соответствующих требованиям антитеррористической защищённости, от общего числа объектов</w:t>
            </w:r>
          </w:p>
        </w:tc>
        <w:tc>
          <w:tcPr>
            <w:tcW w:w="992" w:type="dxa"/>
            <w:tcBorders>
              <w:top w:val="single" w:sz="4" w:space="0" w:color="auto"/>
              <w:left w:val="single" w:sz="4" w:space="0" w:color="auto"/>
              <w:bottom w:val="single" w:sz="4" w:space="0" w:color="auto"/>
              <w:right w:val="single" w:sz="4" w:space="0" w:color="auto"/>
            </w:tcBorders>
          </w:tcPr>
          <w:p w14:paraId="4A7E6B5F" w14:textId="77777777" w:rsidR="00E71CBF" w:rsidRPr="00E71CBF" w:rsidRDefault="00E71CBF" w:rsidP="00E71CBF">
            <w:pPr>
              <w:widowControl w:val="0"/>
              <w:jc w:val="center"/>
            </w:pPr>
            <w:r w:rsidRPr="00E71CBF">
              <w:t>%</w:t>
            </w:r>
          </w:p>
        </w:tc>
        <w:tc>
          <w:tcPr>
            <w:tcW w:w="996" w:type="dxa"/>
            <w:tcBorders>
              <w:top w:val="single" w:sz="4" w:space="0" w:color="auto"/>
              <w:left w:val="single" w:sz="4" w:space="0" w:color="auto"/>
              <w:bottom w:val="single" w:sz="4" w:space="0" w:color="auto"/>
              <w:right w:val="single" w:sz="4" w:space="0" w:color="auto"/>
            </w:tcBorders>
          </w:tcPr>
          <w:p w14:paraId="6EE9FAAB" w14:textId="77777777" w:rsidR="00E71CBF" w:rsidRPr="00E71CBF" w:rsidRDefault="00E71CBF" w:rsidP="00E71CBF">
            <w:pPr>
              <w:widowControl w:val="0"/>
              <w:jc w:val="center"/>
            </w:pPr>
            <w:r w:rsidRPr="00E71CBF">
              <w:t>80</w:t>
            </w:r>
          </w:p>
        </w:tc>
        <w:tc>
          <w:tcPr>
            <w:tcW w:w="1134" w:type="dxa"/>
            <w:tcBorders>
              <w:top w:val="single" w:sz="4" w:space="0" w:color="auto"/>
              <w:left w:val="single" w:sz="4" w:space="0" w:color="auto"/>
              <w:bottom w:val="single" w:sz="4" w:space="0" w:color="auto"/>
              <w:right w:val="single" w:sz="4" w:space="0" w:color="auto"/>
            </w:tcBorders>
          </w:tcPr>
          <w:p w14:paraId="21426630" w14:textId="77777777" w:rsidR="00E71CBF" w:rsidRPr="00E71CBF" w:rsidRDefault="00E71CBF" w:rsidP="00E71CBF">
            <w:pPr>
              <w:widowControl w:val="0"/>
              <w:jc w:val="center"/>
            </w:pPr>
            <w:r w:rsidRPr="00E71CBF">
              <w:t>100</w:t>
            </w:r>
          </w:p>
        </w:tc>
        <w:tc>
          <w:tcPr>
            <w:tcW w:w="1134" w:type="dxa"/>
            <w:tcBorders>
              <w:top w:val="single" w:sz="4" w:space="0" w:color="auto"/>
              <w:left w:val="single" w:sz="4" w:space="0" w:color="auto"/>
              <w:bottom w:val="single" w:sz="4" w:space="0" w:color="auto"/>
              <w:right w:val="single" w:sz="4" w:space="0" w:color="auto"/>
            </w:tcBorders>
          </w:tcPr>
          <w:p w14:paraId="0B5700DA" w14:textId="77777777" w:rsidR="00E71CBF" w:rsidRPr="00E71CBF" w:rsidRDefault="00E71CBF" w:rsidP="00E71CBF">
            <w:pPr>
              <w:widowControl w:val="0"/>
              <w:jc w:val="center"/>
            </w:pPr>
            <w:r w:rsidRPr="00E71CBF">
              <w:t>100</w:t>
            </w:r>
          </w:p>
        </w:tc>
        <w:tc>
          <w:tcPr>
            <w:tcW w:w="1134" w:type="dxa"/>
            <w:tcBorders>
              <w:top w:val="single" w:sz="4" w:space="0" w:color="auto"/>
              <w:left w:val="single" w:sz="4" w:space="0" w:color="auto"/>
              <w:bottom w:val="single" w:sz="4" w:space="0" w:color="auto"/>
              <w:right w:val="single" w:sz="4" w:space="0" w:color="auto"/>
            </w:tcBorders>
          </w:tcPr>
          <w:p w14:paraId="23C874A1" w14:textId="77777777" w:rsidR="00E71CBF" w:rsidRPr="00E71CBF" w:rsidRDefault="00E71CBF" w:rsidP="00E71CBF">
            <w:pPr>
              <w:widowControl w:val="0"/>
              <w:jc w:val="center"/>
            </w:pPr>
            <w:r w:rsidRPr="00E71CBF">
              <w:t>100</w:t>
            </w:r>
          </w:p>
        </w:tc>
        <w:tc>
          <w:tcPr>
            <w:tcW w:w="993" w:type="dxa"/>
            <w:tcBorders>
              <w:top w:val="single" w:sz="4" w:space="0" w:color="auto"/>
              <w:left w:val="single" w:sz="4" w:space="0" w:color="auto"/>
              <w:bottom w:val="single" w:sz="4" w:space="0" w:color="auto"/>
              <w:right w:val="single" w:sz="4" w:space="0" w:color="auto"/>
            </w:tcBorders>
          </w:tcPr>
          <w:p w14:paraId="5C2EF843" w14:textId="77777777" w:rsidR="00E71CBF" w:rsidRPr="00E71CBF" w:rsidRDefault="00E71CBF" w:rsidP="00E71CBF">
            <w:pPr>
              <w:widowControl w:val="0"/>
              <w:jc w:val="center"/>
            </w:pPr>
            <w:r w:rsidRPr="00E71CBF">
              <w:t>100</w:t>
            </w:r>
          </w:p>
        </w:tc>
      </w:tr>
    </w:tbl>
    <w:p w14:paraId="7129405E" w14:textId="77777777" w:rsidR="00E71CBF" w:rsidRPr="00E71CBF" w:rsidRDefault="00E71CBF" w:rsidP="00E71CBF">
      <w:pPr>
        <w:widowControl w:val="0"/>
        <w:autoSpaceDE w:val="0"/>
        <w:autoSpaceDN w:val="0"/>
        <w:adjustRightInd w:val="0"/>
        <w:spacing w:after="200" w:line="276" w:lineRule="auto"/>
        <w:jc w:val="center"/>
        <w:outlineLvl w:val="3"/>
        <w:rPr>
          <w:rFonts w:eastAsia="Calibri"/>
          <w:lang w:eastAsia="en-US"/>
        </w:rPr>
      </w:pPr>
    </w:p>
    <w:p w14:paraId="56974C3C"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В результате реализации мероприятий Программы:</w:t>
      </w:r>
    </w:p>
    <w:p w14:paraId="05547DD4"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улучшится социальная защищенность общества и техническая укреплённость  организаций и предприятий в случае возникновения террористической угрозы;</w:t>
      </w:r>
    </w:p>
    <w:p w14:paraId="156BF44D"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повысится уровень организованности и бдительности населения в области противодействия террористической угрозе;</w:t>
      </w:r>
    </w:p>
    <w:p w14:paraId="6987EFFB"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lastRenderedPageBreak/>
        <w:t>улучшится иммиграционный контроль и паспортно-визовый контроль  привлечения и использования иностранных работников на территории округа;</w:t>
      </w:r>
    </w:p>
    <w:p w14:paraId="1F0E715D"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сократится число лиц, нелегально пребывающих на территории округа;</w:t>
      </w:r>
    </w:p>
    <w:p w14:paraId="081FB5F6" w14:textId="77777777" w:rsidR="00E71CBF" w:rsidRPr="00E71CBF" w:rsidRDefault="00E71CBF" w:rsidP="00E71CBF">
      <w:pPr>
        <w:autoSpaceDE w:val="0"/>
        <w:autoSpaceDN w:val="0"/>
        <w:adjustRightInd w:val="0"/>
        <w:ind w:firstLine="709"/>
        <w:jc w:val="both"/>
        <w:rPr>
          <w:rFonts w:eastAsia="Calibri"/>
          <w:sz w:val="28"/>
          <w:szCs w:val="28"/>
          <w:lang w:eastAsia="en-US"/>
        </w:rPr>
      </w:pPr>
      <w:r w:rsidRPr="00E71CBF">
        <w:rPr>
          <w:rFonts w:eastAsia="Calibri"/>
          <w:sz w:val="28"/>
          <w:szCs w:val="28"/>
          <w:lang w:eastAsia="en-US"/>
        </w:rPr>
        <w:t xml:space="preserve">будет обеспечена готовность сил и средств к отражению нападений террористов на объекты транспорта, связи, торговли, места массового пребывания граждан, другие особо важные и охраняемые объекты и минимизация их последствий. </w:t>
      </w:r>
    </w:p>
    <w:p w14:paraId="4394422F" w14:textId="77777777" w:rsidR="00E71CBF" w:rsidRPr="00E71CBF" w:rsidRDefault="00E71CBF" w:rsidP="00E71CBF">
      <w:pPr>
        <w:widowControl w:val="0"/>
        <w:autoSpaceDE w:val="0"/>
        <w:autoSpaceDN w:val="0"/>
        <w:adjustRightInd w:val="0"/>
        <w:rPr>
          <w:rFonts w:eastAsia="Calibri"/>
          <w:b/>
          <w:sz w:val="28"/>
          <w:szCs w:val="28"/>
          <w:lang w:eastAsia="en-US"/>
        </w:rPr>
      </w:pPr>
    </w:p>
    <w:p w14:paraId="29BBD82C" w14:textId="77777777" w:rsidR="00E71CBF" w:rsidRPr="00E71CBF" w:rsidRDefault="00E71CBF" w:rsidP="00E71CBF">
      <w:pPr>
        <w:widowControl w:val="0"/>
        <w:jc w:val="center"/>
        <w:rPr>
          <w:b/>
        </w:rPr>
      </w:pPr>
      <w:r w:rsidRPr="00E71CBF">
        <w:rPr>
          <w:b/>
        </w:rPr>
        <w:t>Раздел 6. МЕРЫ ПРАВОВОГО РЕГУЛИРОВАНИЯ ПРИВОДЯТСЯ ПО ФОРМЕ СОГЛАСНО ТАБЛИЦЕ</w:t>
      </w:r>
    </w:p>
    <w:p w14:paraId="2660D452" w14:textId="77777777" w:rsidR="00E71CBF" w:rsidRPr="00E71CBF" w:rsidRDefault="00E71CBF" w:rsidP="00E71CBF">
      <w:pPr>
        <w:widowControl w:val="0"/>
        <w:jc w:val="both"/>
      </w:pPr>
    </w:p>
    <w:p w14:paraId="6BBE1A70" w14:textId="77777777" w:rsidR="00E71CBF" w:rsidRPr="00E71CBF" w:rsidRDefault="00E71CBF" w:rsidP="00E71CBF">
      <w:pPr>
        <w:widowControl w:val="0"/>
        <w:jc w:val="center"/>
      </w:pPr>
      <w:r w:rsidRPr="00E71CBF">
        <w:t>Таблица: Сведения об основных мерах правового регулирования.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933"/>
        <w:gridCol w:w="2736"/>
        <w:gridCol w:w="1923"/>
        <w:gridCol w:w="1446"/>
      </w:tblGrid>
      <w:tr w:rsidR="00E71CBF" w:rsidRPr="00E71CBF" w14:paraId="068C5A78" w14:textId="77777777" w:rsidTr="00E71CBF">
        <w:tc>
          <w:tcPr>
            <w:tcW w:w="596" w:type="dxa"/>
            <w:tcBorders>
              <w:top w:val="single" w:sz="4" w:space="0" w:color="auto"/>
              <w:left w:val="single" w:sz="4" w:space="0" w:color="auto"/>
              <w:bottom w:val="single" w:sz="4" w:space="0" w:color="auto"/>
              <w:right w:val="single" w:sz="4" w:space="0" w:color="auto"/>
            </w:tcBorders>
            <w:hideMark/>
          </w:tcPr>
          <w:p w14:paraId="770933EB" w14:textId="77777777" w:rsidR="00E71CBF" w:rsidRPr="00E71CBF" w:rsidRDefault="00E71CBF" w:rsidP="00E71CBF">
            <w:pPr>
              <w:widowControl w:val="0"/>
              <w:jc w:val="center"/>
            </w:pPr>
            <w:r w:rsidRPr="00E71CBF">
              <w:t>№ п/п</w:t>
            </w:r>
          </w:p>
        </w:tc>
        <w:tc>
          <w:tcPr>
            <w:tcW w:w="2933" w:type="dxa"/>
            <w:tcBorders>
              <w:top w:val="single" w:sz="4" w:space="0" w:color="auto"/>
              <w:left w:val="single" w:sz="4" w:space="0" w:color="auto"/>
              <w:bottom w:val="single" w:sz="4" w:space="0" w:color="auto"/>
              <w:right w:val="single" w:sz="4" w:space="0" w:color="auto"/>
            </w:tcBorders>
            <w:hideMark/>
          </w:tcPr>
          <w:p w14:paraId="3719BAAE" w14:textId="77777777" w:rsidR="00E71CBF" w:rsidRPr="00E71CBF" w:rsidRDefault="00E71CBF" w:rsidP="00E71CBF">
            <w:pPr>
              <w:widowControl w:val="0"/>
              <w:jc w:val="center"/>
            </w:pPr>
            <w:r w:rsidRPr="00E71CBF">
              <w:t>Вид правового акта</w:t>
            </w:r>
          </w:p>
        </w:tc>
        <w:tc>
          <w:tcPr>
            <w:tcW w:w="2736" w:type="dxa"/>
            <w:tcBorders>
              <w:top w:val="single" w:sz="4" w:space="0" w:color="auto"/>
              <w:left w:val="single" w:sz="4" w:space="0" w:color="auto"/>
              <w:bottom w:val="single" w:sz="4" w:space="0" w:color="auto"/>
              <w:right w:val="single" w:sz="4" w:space="0" w:color="auto"/>
            </w:tcBorders>
            <w:hideMark/>
          </w:tcPr>
          <w:p w14:paraId="711B65DF" w14:textId="77777777" w:rsidR="00E71CBF" w:rsidRPr="00E71CBF" w:rsidRDefault="00E71CBF" w:rsidP="00E71CBF">
            <w:pPr>
              <w:widowControl w:val="0"/>
              <w:jc w:val="center"/>
            </w:pPr>
            <w:r w:rsidRPr="00E71CBF">
              <w:t>Основные положения правового акта (суть)</w:t>
            </w:r>
          </w:p>
        </w:tc>
        <w:tc>
          <w:tcPr>
            <w:tcW w:w="1923" w:type="dxa"/>
            <w:tcBorders>
              <w:top w:val="single" w:sz="4" w:space="0" w:color="auto"/>
              <w:left w:val="single" w:sz="4" w:space="0" w:color="auto"/>
              <w:bottom w:val="single" w:sz="4" w:space="0" w:color="auto"/>
              <w:right w:val="single" w:sz="4" w:space="0" w:color="auto"/>
            </w:tcBorders>
            <w:hideMark/>
          </w:tcPr>
          <w:p w14:paraId="432012D9" w14:textId="77777777" w:rsidR="00E71CBF" w:rsidRPr="00E71CBF" w:rsidRDefault="00E71CBF" w:rsidP="00E71CBF">
            <w:pPr>
              <w:widowControl w:val="0"/>
              <w:jc w:val="center"/>
            </w:pPr>
            <w:r w:rsidRPr="00E71CBF">
              <w:t>Ответственный исполнитель и соисполнители</w:t>
            </w:r>
          </w:p>
        </w:tc>
        <w:tc>
          <w:tcPr>
            <w:tcW w:w="1446" w:type="dxa"/>
            <w:tcBorders>
              <w:top w:val="single" w:sz="4" w:space="0" w:color="auto"/>
              <w:left w:val="single" w:sz="4" w:space="0" w:color="auto"/>
              <w:bottom w:val="single" w:sz="4" w:space="0" w:color="auto"/>
              <w:right w:val="single" w:sz="4" w:space="0" w:color="auto"/>
            </w:tcBorders>
            <w:hideMark/>
          </w:tcPr>
          <w:p w14:paraId="407FEBF8" w14:textId="77777777" w:rsidR="00E71CBF" w:rsidRPr="00E71CBF" w:rsidRDefault="00E71CBF" w:rsidP="00E71CBF">
            <w:pPr>
              <w:widowControl w:val="0"/>
              <w:jc w:val="center"/>
            </w:pPr>
            <w:r w:rsidRPr="00E71CBF">
              <w:t>Ожидаемые сроки принятия</w:t>
            </w:r>
          </w:p>
        </w:tc>
      </w:tr>
      <w:tr w:rsidR="00E71CBF" w:rsidRPr="00E71CBF" w14:paraId="543659E4" w14:textId="77777777" w:rsidTr="00E71CBF">
        <w:tc>
          <w:tcPr>
            <w:tcW w:w="596" w:type="dxa"/>
            <w:tcBorders>
              <w:top w:val="single" w:sz="4" w:space="0" w:color="auto"/>
              <w:left w:val="single" w:sz="4" w:space="0" w:color="auto"/>
              <w:bottom w:val="single" w:sz="4" w:space="0" w:color="auto"/>
              <w:right w:val="single" w:sz="4" w:space="0" w:color="auto"/>
            </w:tcBorders>
            <w:hideMark/>
          </w:tcPr>
          <w:p w14:paraId="51776B1C" w14:textId="77777777" w:rsidR="00E71CBF" w:rsidRPr="00E71CBF" w:rsidRDefault="00E71CBF" w:rsidP="00E71CBF">
            <w:pPr>
              <w:widowControl w:val="0"/>
              <w:jc w:val="center"/>
            </w:pPr>
            <w:r w:rsidRPr="00E71CBF">
              <w:t>1</w:t>
            </w:r>
          </w:p>
        </w:tc>
        <w:tc>
          <w:tcPr>
            <w:tcW w:w="2933" w:type="dxa"/>
            <w:tcBorders>
              <w:top w:val="single" w:sz="4" w:space="0" w:color="auto"/>
              <w:left w:val="single" w:sz="4" w:space="0" w:color="auto"/>
              <w:bottom w:val="single" w:sz="4" w:space="0" w:color="auto"/>
              <w:right w:val="single" w:sz="4" w:space="0" w:color="auto"/>
            </w:tcBorders>
            <w:hideMark/>
          </w:tcPr>
          <w:p w14:paraId="6D54EFE1" w14:textId="77777777" w:rsidR="00E71CBF" w:rsidRPr="00E71CBF" w:rsidRDefault="00E71CBF" w:rsidP="00E71CBF">
            <w:pPr>
              <w:widowControl w:val="0"/>
              <w:jc w:val="center"/>
            </w:pPr>
            <w:r w:rsidRPr="00E71CBF">
              <w:t>2</w:t>
            </w:r>
          </w:p>
        </w:tc>
        <w:tc>
          <w:tcPr>
            <w:tcW w:w="2736" w:type="dxa"/>
            <w:tcBorders>
              <w:top w:val="single" w:sz="4" w:space="0" w:color="auto"/>
              <w:left w:val="single" w:sz="4" w:space="0" w:color="auto"/>
              <w:bottom w:val="single" w:sz="4" w:space="0" w:color="auto"/>
              <w:right w:val="single" w:sz="4" w:space="0" w:color="auto"/>
            </w:tcBorders>
            <w:hideMark/>
          </w:tcPr>
          <w:p w14:paraId="6E837B5A" w14:textId="77777777" w:rsidR="00E71CBF" w:rsidRPr="00E71CBF" w:rsidRDefault="00E71CBF" w:rsidP="00E71CBF">
            <w:pPr>
              <w:widowControl w:val="0"/>
              <w:jc w:val="center"/>
            </w:pPr>
            <w:r w:rsidRPr="00E71CBF">
              <w:t>3</w:t>
            </w:r>
          </w:p>
        </w:tc>
        <w:tc>
          <w:tcPr>
            <w:tcW w:w="1923" w:type="dxa"/>
            <w:tcBorders>
              <w:top w:val="single" w:sz="4" w:space="0" w:color="auto"/>
              <w:left w:val="single" w:sz="4" w:space="0" w:color="auto"/>
              <w:bottom w:val="single" w:sz="4" w:space="0" w:color="auto"/>
              <w:right w:val="single" w:sz="4" w:space="0" w:color="auto"/>
            </w:tcBorders>
            <w:hideMark/>
          </w:tcPr>
          <w:p w14:paraId="45202C33" w14:textId="77777777" w:rsidR="00E71CBF" w:rsidRPr="00E71CBF" w:rsidRDefault="00E71CBF" w:rsidP="00E71CBF">
            <w:pPr>
              <w:widowControl w:val="0"/>
              <w:jc w:val="center"/>
            </w:pPr>
            <w:r w:rsidRPr="00E71CBF">
              <w:t>4</w:t>
            </w:r>
          </w:p>
        </w:tc>
        <w:tc>
          <w:tcPr>
            <w:tcW w:w="1446" w:type="dxa"/>
            <w:tcBorders>
              <w:top w:val="single" w:sz="4" w:space="0" w:color="auto"/>
              <w:left w:val="single" w:sz="4" w:space="0" w:color="auto"/>
              <w:bottom w:val="single" w:sz="4" w:space="0" w:color="auto"/>
              <w:right w:val="single" w:sz="4" w:space="0" w:color="auto"/>
            </w:tcBorders>
            <w:hideMark/>
          </w:tcPr>
          <w:p w14:paraId="7E4C67C8" w14:textId="77777777" w:rsidR="00E71CBF" w:rsidRPr="00E71CBF" w:rsidRDefault="00E71CBF" w:rsidP="00E71CBF">
            <w:pPr>
              <w:widowControl w:val="0"/>
              <w:jc w:val="center"/>
            </w:pPr>
            <w:r w:rsidRPr="00E71CBF">
              <w:t>5</w:t>
            </w:r>
          </w:p>
        </w:tc>
      </w:tr>
      <w:tr w:rsidR="00E71CBF" w:rsidRPr="00E71CBF" w14:paraId="1ED71CE5" w14:textId="77777777" w:rsidTr="00E71CBF">
        <w:tc>
          <w:tcPr>
            <w:tcW w:w="9634" w:type="dxa"/>
            <w:gridSpan w:val="5"/>
            <w:tcBorders>
              <w:top w:val="single" w:sz="4" w:space="0" w:color="auto"/>
              <w:left w:val="single" w:sz="4" w:space="0" w:color="auto"/>
              <w:bottom w:val="single" w:sz="4" w:space="0" w:color="auto"/>
              <w:right w:val="single" w:sz="4" w:space="0" w:color="auto"/>
            </w:tcBorders>
            <w:hideMark/>
          </w:tcPr>
          <w:p w14:paraId="442371F2" w14:textId="77777777" w:rsidR="00E71CBF" w:rsidRPr="00E71CBF" w:rsidRDefault="00E71CBF" w:rsidP="00E71CBF">
            <w:pPr>
              <w:widowControl w:val="0"/>
              <w:jc w:val="both"/>
            </w:pPr>
            <w:r w:rsidRPr="00E71CBF">
              <w:t>Работа с молодежью, склонной к деструктивному поведению и наиболее подверженной идеологии терроризма</w:t>
            </w:r>
          </w:p>
        </w:tc>
      </w:tr>
      <w:tr w:rsidR="00E71CBF" w:rsidRPr="00E71CBF" w14:paraId="11DEE843" w14:textId="77777777" w:rsidTr="00E71CBF">
        <w:tc>
          <w:tcPr>
            <w:tcW w:w="596" w:type="dxa"/>
            <w:tcBorders>
              <w:top w:val="single" w:sz="4" w:space="0" w:color="auto"/>
              <w:left w:val="single" w:sz="4" w:space="0" w:color="auto"/>
              <w:bottom w:val="single" w:sz="4" w:space="0" w:color="auto"/>
              <w:right w:val="single" w:sz="4" w:space="0" w:color="auto"/>
            </w:tcBorders>
            <w:hideMark/>
          </w:tcPr>
          <w:p w14:paraId="3D7C37B6" w14:textId="77777777" w:rsidR="00E71CBF" w:rsidRPr="00E71CBF" w:rsidRDefault="00E71CBF" w:rsidP="00E71CBF">
            <w:pPr>
              <w:widowControl w:val="0"/>
              <w:jc w:val="both"/>
            </w:pPr>
            <w:r w:rsidRPr="00E71CBF">
              <w:t>1</w:t>
            </w:r>
          </w:p>
        </w:tc>
        <w:tc>
          <w:tcPr>
            <w:tcW w:w="2933" w:type="dxa"/>
            <w:tcBorders>
              <w:top w:val="single" w:sz="4" w:space="0" w:color="auto"/>
              <w:left w:val="single" w:sz="4" w:space="0" w:color="auto"/>
              <w:bottom w:val="single" w:sz="4" w:space="0" w:color="auto"/>
              <w:right w:val="single" w:sz="4" w:space="0" w:color="auto"/>
            </w:tcBorders>
            <w:hideMark/>
          </w:tcPr>
          <w:p w14:paraId="617215A2" w14:textId="77777777" w:rsidR="00E71CBF" w:rsidRPr="00E71CBF" w:rsidRDefault="00E71CBF" w:rsidP="00E71CBF">
            <w:pPr>
              <w:widowControl w:val="0"/>
              <w:jc w:val="both"/>
            </w:pPr>
            <w:r w:rsidRPr="00E71CBF">
              <w:t>Постановление Администрации Сеченовского муниципального округа от 20.12.2023г. № 1224 «О создании антитеррористической комиссии Сеченовского муниципального округа Нижегородской области»</w:t>
            </w:r>
          </w:p>
        </w:tc>
        <w:tc>
          <w:tcPr>
            <w:tcW w:w="2736" w:type="dxa"/>
            <w:tcBorders>
              <w:top w:val="single" w:sz="4" w:space="0" w:color="auto"/>
              <w:left w:val="single" w:sz="4" w:space="0" w:color="auto"/>
              <w:bottom w:val="single" w:sz="4" w:space="0" w:color="auto"/>
              <w:right w:val="single" w:sz="4" w:space="0" w:color="auto"/>
            </w:tcBorders>
            <w:hideMark/>
          </w:tcPr>
          <w:p w14:paraId="70B4E3DB" w14:textId="77777777" w:rsidR="00E71CBF" w:rsidRPr="00E71CBF" w:rsidRDefault="00E71CBF" w:rsidP="00E71CBF">
            <w:pPr>
              <w:widowControl w:val="0"/>
              <w:jc w:val="both"/>
            </w:pPr>
            <w:r w:rsidRPr="00E71CBF">
              <w:t>Разработка и осуществление мероприятий в области выявления, предупреждения и пресечения террористической деятельности, устранение причин и условий, способствующих возникновению терроризма и террористической деятельности</w:t>
            </w:r>
          </w:p>
        </w:tc>
        <w:tc>
          <w:tcPr>
            <w:tcW w:w="1923" w:type="dxa"/>
            <w:tcBorders>
              <w:top w:val="single" w:sz="4" w:space="0" w:color="auto"/>
              <w:left w:val="single" w:sz="4" w:space="0" w:color="auto"/>
              <w:bottom w:val="single" w:sz="4" w:space="0" w:color="auto"/>
              <w:right w:val="single" w:sz="4" w:space="0" w:color="auto"/>
            </w:tcBorders>
            <w:hideMark/>
          </w:tcPr>
          <w:p w14:paraId="669639FF" w14:textId="77777777" w:rsidR="00E71CBF" w:rsidRPr="00E71CBF" w:rsidRDefault="00E71CBF" w:rsidP="00E71CBF">
            <w:pPr>
              <w:widowControl w:val="0"/>
              <w:jc w:val="both"/>
            </w:pPr>
            <w:r w:rsidRPr="00E71CBF">
              <w:t>Управление образования, ОП дислокация с.Сеченово (по согласованию)</w:t>
            </w:r>
          </w:p>
        </w:tc>
        <w:tc>
          <w:tcPr>
            <w:tcW w:w="1446" w:type="dxa"/>
            <w:tcBorders>
              <w:top w:val="single" w:sz="4" w:space="0" w:color="auto"/>
              <w:left w:val="single" w:sz="4" w:space="0" w:color="auto"/>
              <w:bottom w:val="single" w:sz="4" w:space="0" w:color="auto"/>
              <w:right w:val="single" w:sz="4" w:space="0" w:color="auto"/>
            </w:tcBorders>
            <w:hideMark/>
          </w:tcPr>
          <w:p w14:paraId="2C3BEC24" w14:textId="77777777" w:rsidR="00E71CBF" w:rsidRPr="00E71CBF" w:rsidRDefault="00E71CBF" w:rsidP="00E71CBF">
            <w:pPr>
              <w:widowControl w:val="0"/>
              <w:jc w:val="both"/>
            </w:pPr>
            <w:r w:rsidRPr="00E71CBF">
              <w:t>Действующее. Корректировка при изменении Федерального и регионального законодательства</w:t>
            </w:r>
          </w:p>
        </w:tc>
      </w:tr>
      <w:tr w:rsidR="00E71CBF" w:rsidRPr="00E71CBF" w14:paraId="06FF0F9D" w14:textId="77777777" w:rsidTr="00E71CBF">
        <w:tc>
          <w:tcPr>
            <w:tcW w:w="9634" w:type="dxa"/>
            <w:gridSpan w:val="5"/>
            <w:tcBorders>
              <w:top w:val="single" w:sz="4" w:space="0" w:color="auto"/>
              <w:left w:val="single" w:sz="4" w:space="0" w:color="auto"/>
              <w:bottom w:val="single" w:sz="4" w:space="0" w:color="auto"/>
              <w:right w:val="single" w:sz="4" w:space="0" w:color="auto"/>
            </w:tcBorders>
            <w:hideMark/>
          </w:tcPr>
          <w:p w14:paraId="2F811B3F" w14:textId="77777777" w:rsidR="00E71CBF" w:rsidRPr="00E71CBF" w:rsidRDefault="00E71CBF" w:rsidP="00E71CBF">
            <w:pPr>
              <w:widowControl w:val="0"/>
              <w:jc w:val="both"/>
            </w:pPr>
            <w:r w:rsidRPr="00E71CBF">
              <w:t>Работа с лицами, подверженными воздействию идеологии терроризма</w:t>
            </w:r>
          </w:p>
        </w:tc>
      </w:tr>
      <w:tr w:rsidR="00E71CBF" w:rsidRPr="00E71CBF" w14:paraId="0BC832F1" w14:textId="77777777" w:rsidTr="00E71CBF">
        <w:tc>
          <w:tcPr>
            <w:tcW w:w="596" w:type="dxa"/>
            <w:tcBorders>
              <w:top w:val="single" w:sz="4" w:space="0" w:color="auto"/>
              <w:left w:val="single" w:sz="4" w:space="0" w:color="auto"/>
              <w:bottom w:val="single" w:sz="4" w:space="0" w:color="auto"/>
              <w:right w:val="single" w:sz="4" w:space="0" w:color="auto"/>
            </w:tcBorders>
            <w:hideMark/>
          </w:tcPr>
          <w:p w14:paraId="0206B7B5" w14:textId="77777777" w:rsidR="00E71CBF" w:rsidRPr="00E71CBF" w:rsidRDefault="00E71CBF" w:rsidP="00E71CBF">
            <w:pPr>
              <w:widowControl w:val="0"/>
              <w:jc w:val="both"/>
            </w:pPr>
            <w:r w:rsidRPr="00E71CBF">
              <w:t>1</w:t>
            </w:r>
          </w:p>
        </w:tc>
        <w:tc>
          <w:tcPr>
            <w:tcW w:w="2933" w:type="dxa"/>
            <w:tcBorders>
              <w:top w:val="single" w:sz="4" w:space="0" w:color="auto"/>
              <w:left w:val="single" w:sz="4" w:space="0" w:color="auto"/>
              <w:bottom w:val="single" w:sz="4" w:space="0" w:color="auto"/>
              <w:right w:val="single" w:sz="4" w:space="0" w:color="auto"/>
            </w:tcBorders>
            <w:hideMark/>
          </w:tcPr>
          <w:p w14:paraId="56C23AAC" w14:textId="77777777" w:rsidR="00E71CBF" w:rsidRPr="00E71CBF" w:rsidRDefault="00E71CBF" w:rsidP="00E71CBF">
            <w:pPr>
              <w:widowControl w:val="0"/>
              <w:jc w:val="both"/>
            </w:pPr>
            <w:r w:rsidRPr="00E71CBF">
              <w:t>Постановление Администрации Сеченовского муниципального округа от 20.12.2023г. № 1224 «О создании антитеррористической комиссии Сеченовского муниципального округа Нижегородской области»</w:t>
            </w:r>
          </w:p>
        </w:tc>
        <w:tc>
          <w:tcPr>
            <w:tcW w:w="2736" w:type="dxa"/>
            <w:tcBorders>
              <w:top w:val="single" w:sz="4" w:space="0" w:color="auto"/>
              <w:left w:val="single" w:sz="4" w:space="0" w:color="auto"/>
              <w:bottom w:val="single" w:sz="4" w:space="0" w:color="auto"/>
              <w:right w:val="single" w:sz="4" w:space="0" w:color="auto"/>
            </w:tcBorders>
            <w:hideMark/>
          </w:tcPr>
          <w:p w14:paraId="7451C0DC" w14:textId="77777777" w:rsidR="00E71CBF" w:rsidRPr="00E71CBF" w:rsidRDefault="00E71CBF" w:rsidP="00E71CBF">
            <w:pPr>
              <w:widowControl w:val="0"/>
              <w:jc w:val="both"/>
            </w:pPr>
            <w:r w:rsidRPr="00E71CBF">
              <w:t>Разработка и осуществление мероприятий в области выявления, предупреждения и пресечения террористической деятельности, устранение причин и условий, способствующих возникновению терроризма и террористической деятельности</w:t>
            </w:r>
          </w:p>
        </w:tc>
        <w:tc>
          <w:tcPr>
            <w:tcW w:w="1923" w:type="dxa"/>
            <w:tcBorders>
              <w:top w:val="single" w:sz="4" w:space="0" w:color="auto"/>
              <w:left w:val="single" w:sz="4" w:space="0" w:color="auto"/>
              <w:bottom w:val="single" w:sz="4" w:space="0" w:color="auto"/>
              <w:right w:val="single" w:sz="4" w:space="0" w:color="auto"/>
            </w:tcBorders>
            <w:hideMark/>
          </w:tcPr>
          <w:p w14:paraId="7F60A9BC" w14:textId="77777777" w:rsidR="00E71CBF" w:rsidRPr="00E71CBF" w:rsidRDefault="00E71CBF" w:rsidP="00E71CBF">
            <w:pPr>
              <w:widowControl w:val="0"/>
              <w:jc w:val="both"/>
            </w:pPr>
            <w:r w:rsidRPr="00E71CBF">
              <w:t>Отдел ГО и ЧС, ОП дислокация с.Сеченово (по согласованию)</w:t>
            </w:r>
          </w:p>
        </w:tc>
        <w:tc>
          <w:tcPr>
            <w:tcW w:w="1446" w:type="dxa"/>
            <w:tcBorders>
              <w:top w:val="single" w:sz="4" w:space="0" w:color="auto"/>
              <w:left w:val="single" w:sz="4" w:space="0" w:color="auto"/>
              <w:bottom w:val="single" w:sz="4" w:space="0" w:color="auto"/>
              <w:right w:val="single" w:sz="4" w:space="0" w:color="auto"/>
            </w:tcBorders>
            <w:hideMark/>
          </w:tcPr>
          <w:p w14:paraId="3A5C8E34" w14:textId="77777777" w:rsidR="00E71CBF" w:rsidRPr="00E71CBF" w:rsidRDefault="00E71CBF" w:rsidP="00E71CBF">
            <w:pPr>
              <w:widowControl w:val="0"/>
              <w:jc w:val="both"/>
            </w:pPr>
            <w:r w:rsidRPr="00E71CBF">
              <w:t>Действующее. Корректировка при изменении Федерального и регионального законодательства</w:t>
            </w:r>
          </w:p>
        </w:tc>
      </w:tr>
      <w:tr w:rsidR="00E71CBF" w:rsidRPr="00E71CBF" w14:paraId="1550B412" w14:textId="77777777" w:rsidTr="00E71CBF">
        <w:tc>
          <w:tcPr>
            <w:tcW w:w="9634" w:type="dxa"/>
            <w:gridSpan w:val="5"/>
            <w:tcBorders>
              <w:top w:val="single" w:sz="4" w:space="0" w:color="auto"/>
              <w:left w:val="single" w:sz="4" w:space="0" w:color="auto"/>
              <w:bottom w:val="single" w:sz="4" w:space="0" w:color="auto"/>
              <w:right w:val="single" w:sz="4" w:space="0" w:color="auto"/>
            </w:tcBorders>
            <w:hideMark/>
          </w:tcPr>
          <w:p w14:paraId="1A56F70F" w14:textId="77777777" w:rsidR="00E71CBF" w:rsidRPr="00E71CBF" w:rsidRDefault="00E71CBF" w:rsidP="00E71CBF">
            <w:pPr>
              <w:widowControl w:val="0"/>
              <w:jc w:val="both"/>
            </w:pPr>
            <w:r w:rsidRPr="00E71CBF">
              <w:lastRenderedPageBreak/>
              <w:t>Разработка, издание и распространение наглядной агитации и тематических стендов, направленных на профилактику терроризма и экстремизма</w:t>
            </w:r>
          </w:p>
        </w:tc>
      </w:tr>
      <w:tr w:rsidR="00E71CBF" w:rsidRPr="00E71CBF" w14:paraId="72CB210E" w14:textId="77777777" w:rsidTr="00E71CBF">
        <w:tc>
          <w:tcPr>
            <w:tcW w:w="596" w:type="dxa"/>
            <w:tcBorders>
              <w:top w:val="single" w:sz="4" w:space="0" w:color="auto"/>
              <w:left w:val="single" w:sz="4" w:space="0" w:color="auto"/>
              <w:bottom w:val="single" w:sz="4" w:space="0" w:color="auto"/>
              <w:right w:val="single" w:sz="4" w:space="0" w:color="auto"/>
            </w:tcBorders>
            <w:hideMark/>
          </w:tcPr>
          <w:p w14:paraId="5418E42A" w14:textId="77777777" w:rsidR="00E71CBF" w:rsidRPr="00E71CBF" w:rsidRDefault="00E71CBF" w:rsidP="00E71CBF">
            <w:pPr>
              <w:widowControl w:val="0"/>
              <w:jc w:val="both"/>
            </w:pPr>
            <w:r w:rsidRPr="00E71CBF">
              <w:t>1</w:t>
            </w:r>
          </w:p>
        </w:tc>
        <w:tc>
          <w:tcPr>
            <w:tcW w:w="2933" w:type="dxa"/>
            <w:tcBorders>
              <w:top w:val="single" w:sz="4" w:space="0" w:color="auto"/>
              <w:left w:val="single" w:sz="4" w:space="0" w:color="auto"/>
              <w:bottom w:val="single" w:sz="4" w:space="0" w:color="auto"/>
              <w:right w:val="single" w:sz="4" w:space="0" w:color="auto"/>
            </w:tcBorders>
            <w:hideMark/>
          </w:tcPr>
          <w:p w14:paraId="59F5FFFD" w14:textId="77777777" w:rsidR="00E71CBF" w:rsidRPr="00E71CBF" w:rsidRDefault="00E71CBF" w:rsidP="00E71CBF">
            <w:pPr>
              <w:widowControl w:val="0"/>
              <w:jc w:val="both"/>
            </w:pPr>
            <w:r w:rsidRPr="00E71CBF">
              <w:t>Постановление Администрации Сеченовского муниципального округа от 20.12.2023г. № 1224 «О создании антитеррористической комиссии Сеченовского муниципального округа Нижегородской области»</w:t>
            </w:r>
          </w:p>
        </w:tc>
        <w:tc>
          <w:tcPr>
            <w:tcW w:w="2736" w:type="dxa"/>
            <w:tcBorders>
              <w:top w:val="single" w:sz="4" w:space="0" w:color="auto"/>
              <w:left w:val="single" w:sz="4" w:space="0" w:color="auto"/>
              <w:bottom w:val="single" w:sz="4" w:space="0" w:color="auto"/>
              <w:right w:val="single" w:sz="4" w:space="0" w:color="auto"/>
            </w:tcBorders>
            <w:hideMark/>
          </w:tcPr>
          <w:p w14:paraId="4D6A79DB" w14:textId="77777777" w:rsidR="00E71CBF" w:rsidRPr="00E71CBF" w:rsidRDefault="00E71CBF" w:rsidP="00E71CBF">
            <w:pPr>
              <w:widowControl w:val="0"/>
              <w:jc w:val="both"/>
            </w:pPr>
            <w:r w:rsidRPr="00E71CBF">
              <w:t>Разработка и осуществление мероприятий в области выявления, предупреждения и пресечения террористической деятельности, устранение причин и условий, способствующих возникновению терроризма и террористической деятельности</w:t>
            </w:r>
          </w:p>
        </w:tc>
        <w:tc>
          <w:tcPr>
            <w:tcW w:w="1923" w:type="dxa"/>
            <w:tcBorders>
              <w:top w:val="single" w:sz="4" w:space="0" w:color="auto"/>
              <w:left w:val="single" w:sz="4" w:space="0" w:color="auto"/>
              <w:bottom w:val="single" w:sz="4" w:space="0" w:color="auto"/>
              <w:right w:val="single" w:sz="4" w:space="0" w:color="auto"/>
            </w:tcBorders>
            <w:hideMark/>
          </w:tcPr>
          <w:p w14:paraId="08D1A473" w14:textId="77777777" w:rsidR="00E71CBF" w:rsidRPr="00E71CBF" w:rsidRDefault="00E71CBF" w:rsidP="00E71CBF">
            <w:pPr>
              <w:widowControl w:val="0"/>
              <w:jc w:val="both"/>
            </w:pPr>
            <w:r w:rsidRPr="00E71CBF">
              <w:t>Отдел ГО и ЧС, территориальные отделы</w:t>
            </w:r>
          </w:p>
        </w:tc>
        <w:tc>
          <w:tcPr>
            <w:tcW w:w="1446" w:type="dxa"/>
            <w:tcBorders>
              <w:top w:val="single" w:sz="4" w:space="0" w:color="auto"/>
              <w:left w:val="single" w:sz="4" w:space="0" w:color="auto"/>
              <w:bottom w:val="single" w:sz="4" w:space="0" w:color="auto"/>
              <w:right w:val="single" w:sz="4" w:space="0" w:color="auto"/>
            </w:tcBorders>
            <w:hideMark/>
          </w:tcPr>
          <w:p w14:paraId="6D9E73BE" w14:textId="77777777" w:rsidR="00E71CBF" w:rsidRPr="00E71CBF" w:rsidRDefault="00E71CBF" w:rsidP="00E71CBF">
            <w:pPr>
              <w:widowControl w:val="0"/>
              <w:jc w:val="both"/>
            </w:pPr>
            <w:r w:rsidRPr="00E71CBF">
              <w:t>Действующее. Корректировка при изменении Федерального и регионального законодательства</w:t>
            </w:r>
          </w:p>
        </w:tc>
      </w:tr>
      <w:tr w:rsidR="00E71CBF" w:rsidRPr="00E71CBF" w14:paraId="60B199D7" w14:textId="77777777" w:rsidTr="00E71CBF">
        <w:tc>
          <w:tcPr>
            <w:tcW w:w="9634" w:type="dxa"/>
            <w:gridSpan w:val="5"/>
            <w:tcBorders>
              <w:top w:val="single" w:sz="4" w:space="0" w:color="auto"/>
              <w:left w:val="single" w:sz="4" w:space="0" w:color="auto"/>
              <w:bottom w:val="single" w:sz="4" w:space="0" w:color="auto"/>
              <w:right w:val="single" w:sz="4" w:space="0" w:color="auto"/>
            </w:tcBorders>
            <w:hideMark/>
          </w:tcPr>
          <w:p w14:paraId="75BFF89D" w14:textId="77777777" w:rsidR="00E71CBF" w:rsidRPr="00E71CBF" w:rsidRDefault="00E71CBF" w:rsidP="00E71CBF">
            <w:pPr>
              <w:widowControl w:val="0"/>
              <w:jc w:val="both"/>
            </w:pPr>
            <w:r w:rsidRPr="00E71CBF">
              <w:t>Информационное сопровождение деятельности в области профилактики терроризма</w:t>
            </w:r>
          </w:p>
        </w:tc>
      </w:tr>
      <w:tr w:rsidR="00E71CBF" w:rsidRPr="00E71CBF" w14:paraId="6FCE5D0F" w14:textId="77777777" w:rsidTr="00E71CBF">
        <w:tc>
          <w:tcPr>
            <w:tcW w:w="596" w:type="dxa"/>
            <w:tcBorders>
              <w:top w:val="single" w:sz="4" w:space="0" w:color="auto"/>
              <w:left w:val="single" w:sz="4" w:space="0" w:color="auto"/>
              <w:bottom w:val="single" w:sz="4" w:space="0" w:color="auto"/>
              <w:right w:val="single" w:sz="4" w:space="0" w:color="auto"/>
            </w:tcBorders>
            <w:hideMark/>
          </w:tcPr>
          <w:p w14:paraId="1867C239" w14:textId="77777777" w:rsidR="00E71CBF" w:rsidRPr="00E71CBF" w:rsidRDefault="00E71CBF" w:rsidP="00E71CBF">
            <w:pPr>
              <w:widowControl w:val="0"/>
              <w:jc w:val="both"/>
            </w:pPr>
            <w:r w:rsidRPr="00E71CBF">
              <w:t>1</w:t>
            </w:r>
          </w:p>
        </w:tc>
        <w:tc>
          <w:tcPr>
            <w:tcW w:w="2933" w:type="dxa"/>
            <w:tcBorders>
              <w:top w:val="single" w:sz="4" w:space="0" w:color="auto"/>
              <w:left w:val="single" w:sz="4" w:space="0" w:color="auto"/>
              <w:bottom w:val="single" w:sz="4" w:space="0" w:color="auto"/>
              <w:right w:val="single" w:sz="4" w:space="0" w:color="auto"/>
            </w:tcBorders>
            <w:hideMark/>
          </w:tcPr>
          <w:p w14:paraId="5F92B482" w14:textId="77777777" w:rsidR="00E71CBF" w:rsidRPr="00E71CBF" w:rsidRDefault="00E71CBF" w:rsidP="00E71CBF">
            <w:pPr>
              <w:widowControl w:val="0"/>
              <w:jc w:val="both"/>
            </w:pPr>
            <w:r w:rsidRPr="00E71CBF">
              <w:t>Постановление Администрации Сеченовского муниципального округа от 20.12.2023г. № 1224 «О создании антитеррористической комиссии Сеченовского муниципального округа Нижегородской области»</w:t>
            </w:r>
          </w:p>
        </w:tc>
        <w:tc>
          <w:tcPr>
            <w:tcW w:w="2736" w:type="dxa"/>
            <w:tcBorders>
              <w:top w:val="single" w:sz="4" w:space="0" w:color="auto"/>
              <w:left w:val="single" w:sz="4" w:space="0" w:color="auto"/>
              <w:bottom w:val="single" w:sz="4" w:space="0" w:color="auto"/>
              <w:right w:val="single" w:sz="4" w:space="0" w:color="auto"/>
            </w:tcBorders>
            <w:hideMark/>
          </w:tcPr>
          <w:p w14:paraId="1A23DB16" w14:textId="77777777" w:rsidR="00E71CBF" w:rsidRPr="00E71CBF" w:rsidRDefault="00E71CBF" w:rsidP="00E71CBF">
            <w:pPr>
              <w:widowControl w:val="0"/>
              <w:jc w:val="both"/>
            </w:pPr>
            <w:r w:rsidRPr="00E71CBF">
              <w:t>Разработка и осуществление мероприятий в области выявления, предупреждения и пресечения террористической деятельности, устранение причин и условий, способствующих возникновению терроризма и террористической деятельности</w:t>
            </w:r>
          </w:p>
        </w:tc>
        <w:tc>
          <w:tcPr>
            <w:tcW w:w="1923" w:type="dxa"/>
            <w:tcBorders>
              <w:top w:val="single" w:sz="4" w:space="0" w:color="auto"/>
              <w:left w:val="single" w:sz="4" w:space="0" w:color="auto"/>
              <w:bottom w:val="single" w:sz="4" w:space="0" w:color="auto"/>
              <w:right w:val="single" w:sz="4" w:space="0" w:color="auto"/>
            </w:tcBorders>
            <w:hideMark/>
          </w:tcPr>
          <w:p w14:paraId="6C989822" w14:textId="77777777" w:rsidR="00E71CBF" w:rsidRPr="00E71CBF" w:rsidRDefault="00E71CBF" w:rsidP="00E71CBF">
            <w:pPr>
              <w:widowControl w:val="0"/>
              <w:jc w:val="both"/>
            </w:pPr>
            <w:r w:rsidRPr="00E71CBF">
              <w:t xml:space="preserve">Отдел ГО и ЧС, МАУ «СИЦ» (по согласованию), </w:t>
            </w:r>
          </w:p>
        </w:tc>
        <w:tc>
          <w:tcPr>
            <w:tcW w:w="1446" w:type="dxa"/>
            <w:tcBorders>
              <w:top w:val="single" w:sz="4" w:space="0" w:color="auto"/>
              <w:left w:val="single" w:sz="4" w:space="0" w:color="auto"/>
              <w:bottom w:val="single" w:sz="4" w:space="0" w:color="auto"/>
              <w:right w:val="single" w:sz="4" w:space="0" w:color="auto"/>
            </w:tcBorders>
            <w:hideMark/>
          </w:tcPr>
          <w:p w14:paraId="35113295" w14:textId="77777777" w:rsidR="00E71CBF" w:rsidRPr="00E71CBF" w:rsidRDefault="00E71CBF" w:rsidP="00E71CBF">
            <w:pPr>
              <w:widowControl w:val="0"/>
              <w:jc w:val="both"/>
            </w:pPr>
            <w:r w:rsidRPr="00E71CBF">
              <w:t>Действующее. Корректировка при изменении Федерального и регионального законодательства</w:t>
            </w:r>
          </w:p>
        </w:tc>
      </w:tr>
      <w:tr w:rsidR="00E71CBF" w:rsidRPr="00E71CBF" w14:paraId="3BA1C0F9" w14:textId="77777777" w:rsidTr="00E71CBF">
        <w:tc>
          <w:tcPr>
            <w:tcW w:w="9634" w:type="dxa"/>
            <w:gridSpan w:val="5"/>
            <w:tcBorders>
              <w:top w:val="single" w:sz="4" w:space="0" w:color="auto"/>
              <w:left w:val="single" w:sz="4" w:space="0" w:color="auto"/>
              <w:bottom w:val="single" w:sz="4" w:space="0" w:color="auto"/>
              <w:right w:val="single" w:sz="4" w:space="0" w:color="auto"/>
            </w:tcBorders>
          </w:tcPr>
          <w:p w14:paraId="5AD50DF8" w14:textId="77777777" w:rsidR="00E71CBF" w:rsidRPr="00E71CBF" w:rsidRDefault="00E71CBF" w:rsidP="00E71CBF">
            <w:pPr>
              <w:widowControl w:val="0"/>
              <w:jc w:val="both"/>
            </w:pPr>
            <w:r w:rsidRPr="00E71CBF">
              <w:t>Обеспечение антитеррористической защищенности муниципальных учреждений</w:t>
            </w:r>
          </w:p>
          <w:p w14:paraId="3A85D74F" w14:textId="77777777" w:rsidR="00E71CBF" w:rsidRPr="00E71CBF" w:rsidRDefault="00E71CBF" w:rsidP="00E71CBF">
            <w:pPr>
              <w:widowControl w:val="0"/>
              <w:jc w:val="both"/>
            </w:pPr>
          </w:p>
        </w:tc>
      </w:tr>
      <w:tr w:rsidR="00E71CBF" w:rsidRPr="00E71CBF" w14:paraId="4E8A9CD5" w14:textId="77777777" w:rsidTr="00E71CBF">
        <w:tc>
          <w:tcPr>
            <w:tcW w:w="596" w:type="dxa"/>
            <w:tcBorders>
              <w:top w:val="single" w:sz="4" w:space="0" w:color="auto"/>
              <w:left w:val="single" w:sz="4" w:space="0" w:color="auto"/>
              <w:bottom w:val="single" w:sz="4" w:space="0" w:color="auto"/>
              <w:right w:val="single" w:sz="4" w:space="0" w:color="auto"/>
            </w:tcBorders>
            <w:hideMark/>
          </w:tcPr>
          <w:p w14:paraId="4774F10A" w14:textId="77777777" w:rsidR="00E71CBF" w:rsidRPr="00E71CBF" w:rsidRDefault="00E71CBF" w:rsidP="00E71CBF">
            <w:pPr>
              <w:widowControl w:val="0"/>
              <w:jc w:val="both"/>
            </w:pPr>
            <w:r w:rsidRPr="00E71CBF">
              <w:t>1</w:t>
            </w:r>
          </w:p>
        </w:tc>
        <w:tc>
          <w:tcPr>
            <w:tcW w:w="2933" w:type="dxa"/>
            <w:tcBorders>
              <w:top w:val="single" w:sz="4" w:space="0" w:color="auto"/>
              <w:left w:val="single" w:sz="4" w:space="0" w:color="auto"/>
              <w:bottom w:val="single" w:sz="4" w:space="0" w:color="auto"/>
              <w:right w:val="single" w:sz="4" w:space="0" w:color="auto"/>
            </w:tcBorders>
            <w:hideMark/>
          </w:tcPr>
          <w:p w14:paraId="6C4FEBA4" w14:textId="77777777" w:rsidR="00E71CBF" w:rsidRPr="00E71CBF" w:rsidRDefault="00E71CBF" w:rsidP="00E71CBF">
            <w:pPr>
              <w:widowControl w:val="0"/>
              <w:jc w:val="both"/>
            </w:pPr>
            <w:r w:rsidRPr="00E71CBF">
              <w:t>Постановление Администрации Сеченовского муниципального округа от 20.12.2023г. № 1224 «О создании антитеррористической комиссии Сеченовского муниципального округа Нижегородской области»</w:t>
            </w:r>
          </w:p>
        </w:tc>
        <w:tc>
          <w:tcPr>
            <w:tcW w:w="2736" w:type="dxa"/>
            <w:tcBorders>
              <w:top w:val="single" w:sz="4" w:space="0" w:color="auto"/>
              <w:left w:val="single" w:sz="4" w:space="0" w:color="auto"/>
              <w:bottom w:val="single" w:sz="4" w:space="0" w:color="auto"/>
              <w:right w:val="single" w:sz="4" w:space="0" w:color="auto"/>
            </w:tcBorders>
            <w:hideMark/>
          </w:tcPr>
          <w:p w14:paraId="510FD8B4" w14:textId="77777777" w:rsidR="00E71CBF" w:rsidRPr="00E71CBF" w:rsidRDefault="00E71CBF" w:rsidP="00E71CBF">
            <w:pPr>
              <w:widowControl w:val="0"/>
              <w:jc w:val="both"/>
            </w:pPr>
            <w:r w:rsidRPr="00E71CBF">
              <w:t>Разработка и осуществление мероприятий в области выявления, предупреждения и пресечения террористической деятельности, устранение причин и условий, способствующих возникновению терроризма и террористической деятельности</w:t>
            </w:r>
          </w:p>
        </w:tc>
        <w:tc>
          <w:tcPr>
            <w:tcW w:w="1923" w:type="dxa"/>
            <w:tcBorders>
              <w:top w:val="single" w:sz="4" w:space="0" w:color="auto"/>
              <w:left w:val="single" w:sz="4" w:space="0" w:color="auto"/>
              <w:bottom w:val="single" w:sz="4" w:space="0" w:color="auto"/>
              <w:right w:val="single" w:sz="4" w:space="0" w:color="auto"/>
            </w:tcBorders>
            <w:hideMark/>
          </w:tcPr>
          <w:p w14:paraId="67F96168" w14:textId="77777777" w:rsidR="00E71CBF" w:rsidRPr="00E71CBF" w:rsidRDefault="00E71CBF" w:rsidP="00E71CBF">
            <w:pPr>
              <w:widowControl w:val="0"/>
              <w:jc w:val="both"/>
            </w:pPr>
            <w:r w:rsidRPr="00E71CBF">
              <w:t xml:space="preserve">Отдел ГО и ЧС </w:t>
            </w:r>
          </w:p>
        </w:tc>
        <w:tc>
          <w:tcPr>
            <w:tcW w:w="1446" w:type="dxa"/>
            <w:tcBorders>
              <w:top w:val="single" w:sz="4" w:space="0" w:color="auto"/>
              <w:left w:val="single" w:sz="4" w:space="0" w:color="auto"/>
              <w:bottom w:val="single" w:sz="4" w:space="0" w:color="auto"/>
              <w:right w:val="single" w:sz="4" w:space="0" w:color="auto"/>
            </w:tcBorders>
            <w:hideMark/>
          </w:tcPr>
          <w:p w14:paraId="651AC1D3" w14:textId="77777777" w:rsidR="00E71CBF" w:rsidRPr="00E71CBF" w:rsidRDefault="00E71CBF" w:rsidP="00E71CBF">
            <w:pPr>
              <w:widowControl w:val="0"/>
              <w:jc w:val="both"/>
            </w:pPr>
            <w:r w:rsidRPr="00E71CBF">
              <w:t>Действующее. Корректировка при изменении Федерального и регионального законодательства</w:t>
            </w:r>
          </w:p>
        </w:tc>
      </w:tr>
      <w:tr w:rsidR="00E71CBF" w:rsidRPr="00E71CBF" w14:paraId="06F87C18" w14:textId="77777777" w:rsidTr="00E71CBF">
        <w:tc>
          <w:tcPr>
            <w:tcW w:w="9634" w:type="dxa"/>
            <w:gridSpan w:val="5"/>
            <w:tcBorders>
              <w:top w:val="single" w:sz="4" w:space="0" w:color="auto"/>
              <w:left w:val="single" w:sz="4" w:space="0" w:color="auto"/>
              <w:bottom w:val="single" w:sz="4" w:space="0" w:color="auto"/>
              <w:right w:val="single" w:sz="4" w:space="0" w:color="auto"/>
            </w:tcBorders>
            <w:hideMark/>
          </w:tcPr>
          <w:p w14:paraId="36AF87C6" w14:textId="77777777" w:rsidR="00E71CBF" w:rsidRPr="00E71CBF" w:rsidRDefault="00E71CBF" w:rsidP="00E71CBF">
            <w:pPr>
              <w:widowControl w:val="0"/>
              <w:jc w:val="both"/>
            </w:pPr>
            <w:r w:rsidRPr="00E71CBF">
              <w:lastRenderedPageBreak/>
              <w:t>Реализация мероприятий комплексного плана противодействия идеологии терроризма в Российской Федерации</w:t>
            </w:r>
          </w:p>
        </w:tc>
      </w:tr>
      <w:tr w:rsidR="00E71CBF" w:rsidRPr="00E71CBF" w14:paraId="4FB310DA" w14:textId="77777777" w:rsidTr="00E71CBF">
        <w:tc>
          <w:tcPr>
            <w:tcW w:w="596" w:type="dxa"/>
            <w:tcBorders>
              <w:top w:val="single" w:sz="4" w:space="0" w:color="auto"/>
              <w:left w:val="single" w:sz="4" w:space="0" w:color="auto"/>
              <w:bottom w:val="single" w:sz="4" w:space="0" w:color="auto"/>
              <w:right w:val="single" w:sz="4" w:space="0" w:color="auto"/>
            </w:tcBorders>
            <w:hideMark/>
          </w:tcPr>
          <w:p w14:paraId="05BD4AF0" w14:textId="77777777" w:rsidR="00E71CBF" w:rsidRPr="00E71CBF" w:rsidRDefault="00E71CBF" w:rsidP="00E71CBF">
            <w:pPr>
              <w:widowControl w:val="0"/>
              <w:jc w:val="both"/>
            </w:pPr>
            <w:r w:rsidRPr="00E71CBF">
              <w:t>1</w:t>
            </w:r>
          </w:p>
        </w:tc>
        <w:tc>
          <w:tcPr>
            <w:tcW w:w="2933" w:type="dxa"/>
            <w:tcBorders>
              <w:top w:val="single" w:sz="4" w:space="0" w:color="auto"/>
              <w:left w:val="single" w:sz="4" w:space="0" w:color="auto"/>
              <w:bottom w:val="single" w:sz="4" w:space="0" w:color="auto"/>
              <w:right w:val="single" w:sz="4" w:space="0" w:color="auto"/>
            </w:tcBorders>
            <w:hideMark/>
          </w:tcPr>
          <w:p w14:paraId="49F07EBA" w14:textId="77777777" w:rsidR="00E71CBF" w:rsidRPr="00E71CBF" w:rsidRDefault="00E71CBF" w:rsidP="00E71CBF">
            <w:pPr>
              <w:widowControl w:val="0"/>
              <w:jc w:val="both"/>
            </w:pPr>
            <w:r w:rsidRPr="00E71CBF">
              <w:t>Постановление Администрации Сеченовского муниципального округа от 20.12.2023г. № 1224 «О создании антитеррористической комиссии Сеченовского муниципального округа Нижегородской области»</w:t>
            </w:r>
          </w:p>
        </w:tc>
        <w:tc>
          <w:tcPr>
            <w:tcW w:w="2736" w:type="dxa"/>
            <w:tcBorders>
              <w:top w:val="single" w:sz="4" w:space="0" w:color="auto"/>
              <w:left w:val="single" w:sz="4" w:space="0" w:color="auto"/>
              <w:bottom w:val="single" w:sz="4" w:space="0" w:color="auto"/>
              <w:right w:val="single" w:sz="4" w:space="0" w:color="auto"/>
            </w:tcBorders>
            <w:hideMark/>
          </w:tcPr>
          <w:p w14:paraId="2A3A7F7C" w14:textId="77777777" w:rsidR="00E71CBF" w:rsidRPr="00E71CBF" w:rsidRDefault="00E71CBF" w:rsidP="00E71CBF">
            <w:pPr>
              <w:widowControl w:val="0"/>
              <w:spacing w:line="216" w:lineRule="auto"/>
              <w:jc w:val="both"/>
            </w:pPr>
            <w:r w:rsidRPr="00E71CBF">
              <w:t>Разработка и осуществление мероприятий в области выявления, предупреждения и пресечения террористической деятельности, устранение причин и условий, способствующих возникновению терроризма и террористической деятельности</w:t>
            </w:r>
          </w:p>
        </w:tc>
        <w:tc>
          <w:tcPr>
            <w:tcW w:w="1923" w:type="dxa"/>
            <w:tcBorders>
              <w:top w:val="single" w:sz="4" w:space="0" w:color="auto"/>
              <w:left w:val="single" w:sz="4" w:space="0" w:color="auto"/>
              <w:bottom w:val="single" w:sz="4" w:space="0" w:color="auto"/>
              <w:right w:val="single" w:sz="4" w:space="0" w:color="auto"/>
            </w:tcBorders>
            <w:hideMark/>
          </w:tcPr>
          <w:p w14:paraId="213990B0" w14:textId="77777777" w:rsidR="00E71CBF" w:rsidRPr="00E71CBF" w:rsidRDefault="00E71CBF" w:rsidP="00E71CBF">
            <w:pPr>
              <w:widowControl w:val="0"/>
              <w:jc w:val="both"/>
            </w:pPr>
            <w:r w:rsidRPr="00E71CBF">
              <w:t xml:space="preserve">Отдел ГО и ЧС </w:t>
            </w:r>
          </w:p>
        </w:tc>
        <w:tc>
          <w:tcPr>
            <w:tcW w:w="1446" w:type="dxa"/>
            <w:tcBorders>
              <w:top w:val="single" w:sz="4" w:space="0" w:color="auto"/>
              <w:left w:val="single" w:sz="4" w:space="0" w:color="auto"/>
              <w:bottom w:val="single" w:sz="4" w:space="0" w:color="auto"/>
              <w:right w:val="single" w:sz="4" w:space="0" w:color="auto"/>
            </w:tcBorders>
            <w:hideMark/>
          </w:tcPr>
          <w:p w14:paraId="38708535" w14:textId="77777777" w:rsidR="00E71CBF" w:rsidRPr="00E71CBF" w:rsidRDefault="00E71CBF" w:rsidP="00E71CBF">
            <w:pPr>
              <w:widowControl w:val="0"/>
              <w:jc w:val="both"/>
            </w:pPr>
            <w:r w:rsidRPr="00E71CBF">
              <w:t>Действующее. Корректировка при изменении Федерального и регионального законодательства</w:t>
            </w:r>
          </w:p>
        </w:tc>
      </w:tr>
    </w:tbl>
    <w:p w14:paraId="239A69CB" w14:textId="77777777" w:rsidR="00E71CBF" w:rsidRPr="00E71CBF" w:rsidRDefault="00E71CBF" w:rsidP="00E71CBF">
      <w:pPr>
        <w:widowControl w:val="0"/>
        <w:autoSpaceDE w:val="0"/>
        <w:autoSpaceDN w:val="0"/>
        <w:adjustRightInd w:val="0"/>
        <w:ind w:firstLine="709"/>
        <w:jc w:val="center"/>
        <w:rPr>
          <w:rFonts w:eastAsia="Calibri"/>
          <w:b/>
          <w:sz w:val="28"/>
          <w:szCs w:val="28"/>
          <w:lang w:eastAsia="en-US"/>
        </w:rPr>
      </w:pPr>
    </w:p>
    <w:p w14:paraId="75D9481D" w14:textId="77777777" w:rsidR="00E71CBF" w:rsidRPr="00E71CBF" w:rsidRDefault="00E71CBF" w:rsidP="00E71CBF">
      <w:pPr>
        <w:widowControl w:val="0"/>
        <w:autoSpaceDE w:val="0"/>
        <w:autoSpaceDN w:val="0"/>
        <w:adjustRightInd w:val="0"/>
        <w:ind w:firstLine="709"/>
        <w:jc w:val="center"/>
        <w:rPr>
          <w:rFonts w:eastAsia="Calibri"/>
          <w:b/>
          <w:lang w:eastAsia="en-US"/>
        </w:rPr>
      </w:pPr>
      <w:r w:rsidRPr="00E71CBF">
        <w:rPr>
          <w:rFonts w:eastAsia="Calibri"/>
          <w:b/>
          <w:lang w:eastAsia="en-US"/>
        </w:rPr>
        <w:t>Раздел 7. РЕСУРСЫ, НЕОБХОДИМЫЕ ДЛЯ РЕАЛИЗАЦИИ</w:t>
      </w:r>
    </w:p>
    <w:p w14:paraId="2BB089A8" w14:textId="77777777" w:rsidR="00E71CBF" w:rsidRPr="00E71CBF" w:rsidRDefault="00E71CBF" w:rsidP="00E71CBF">
      <w:pPr>
        <w:widowControl w:val="0"/>
        <w:autoSpaceDE w:val="0"/>
        <w:autoSpaceDN w:val="0"/>
        <w:adjustRightInd w:val="0"/>
        <w:ind w:firstLine="709"/>
        <w:jc w:val="center"/>
        <w:rPr>
          <w:rFonts w:eastAsia="Calibri"/>
          <w:b/>
          <w:lang w:eastAsia="en-US"/>
        </w:rPr>
      </w:pPr>
      <w:r w:rsidRPr="00E71CBF">
        <w:rPr>
          <w:rFonts w:eastAsia="Calibri"/>
          <w:b/>
          <w:lang w:eastAsia="en-US"/>
        </w:rPr>
        <w:t>МЕРОПРИЯТИЙ МУНИЦИПАЛЬНОЙ ПРОГРАММЫ</w:t>
      </w:r>
    </w:p>
    <w:p w14:paraId="2E9DB518" w14:textId="77777777" w:rsidR="00E71CBF" w:rsidRPr="00E71CBF" w:rsidRDefault="00E71CBF" w:rsidP="00E71CBF">
      <w:pPr>
        <w:widowControl w:val="0"/>
        <w:autoSpaceDE w:val="0"/>
        <w:autoSpaceDN w:val="0"/>
        <w:adjustRightInd w:val="0"/>
        <w:ind w:firstLine="709"/>
        <w:jc w:val="both"/>
        <w:rPr>
          <w:rFonts w:eastAsia="Calibri"/>
          <w:sz w:val="28"/>
          <w:szCs w:val="28"/>
          <w:lang w:eastAsia="en-US"/>
        </w:rPr>
      </w:pPr>
    </w:p>
    <w:p w14:paraId="733922FF" w14:textId="77777777" w:rsidR="00E71CBF" w:rsidRPr="00E71CBF" w:rsidRDefault="00E71CBF" w:rsidP="00E71CBF">
      <w:pPr>
        <w:autoSpaceDE w:val="0"/>
        <w:autoSpaceDN w:val="0"/>
        <w:adjustRightInd w:val="0"/>
        <w:spacing w:line="216" w:lineRule="auto"/>
        <w:ind w:firstLine="709"/>
        <w:jc w:val="both"/>
        <w:rPr>
          <w:rFonts w:eastAsia="Calibri"/>
          <w:sz w:val="28"/>
          <w:szCs w:val="28"/>
          <w:lang w:eastAsia="en-US"/>
        </w:rPr>
      </w:pPr>
      <w:r w:rsidRPr="00E71CBF">
        <w:rPr>
          <w:rFonts w:eastAsia="Calibri"/>
          <w:sz w:val="28"/>
          <w:szCs w:val="28"/>
          <w:lang w:eastAsia="en-US"/>
        </w:rPr>
        <w:t>Финансирование Программы предполагается осуществлять за счет средств, предусмотренных целевой программой на данные мероприятия.</w:t>
      </w:r>
    </w:p>
    <w:p w14:paraId="72008333" w14:textId="77777777" w:rsidR="00E71CBF" w:rsidRPr="00E71CBF" w:rsidRDefault="00E71CBF" w:rsidP="00E71CBF">
      <w:pPr>
        <w:autoSpaceDE w:val="0"/>
        <w:autoSpaceDN w:val="0"/>
        <w:adjustRightInd w:val="0"/>
        <w:spacing w:line="216" w:lineRule="auto"/>
        <w:ind w:firstLine="709"/>
        <w:jc w:val="both"/>
        <w:rPr>
          <w:rFonts w:eastAsia="Calibri"/>
          <w:sz w:val="28"/>
          <w:szCs w:val="28"/>
          <w:lang w:eastAsia="en-US"/>
        </w:rPr>
      </w:pPr>
      <w:r w:rsidRPr="00E71CBF">
        <w:rPr>
          <w:rFonts w:eastAsia="Calibri"/>
          <w:sz w:val="28"/>
          <w:szCs w:val="28"/>
          <w:lang w:eastAsia="en-US"/>
        </w:rPr>
        <w:t>Для реализации программных мероприятий из бюджета округа и областного бюджета необходимо – 27603,4 тыс. рублей:</w:t>
      </w:r>
    </w:p>
    <w:p w14:paraId="18B63164" w14:textId="77777777" w:rsidR="00E71CBF" w:rsidRPr="00E71CBF" w:rsidRDefault="00E71CBF" w:rsidP="00E71CBF">
      <w:pPr>
        <w:autoSpaceDE w:val="0"/>
        <w:autoSpaceDN w:val="0"/>
        <w:adjustRightInd w:val="0"/>
        <w:spacing w:line="216" w:lineRule="auto"/>
        <w:ind w:firstLine="709"/>
        <w:jc w:val="both"/>
        <w:rPr>
          <w:rFonts w:eastAsia="Calibri"/>
          <w:sz w:val="28"/>
          <w:szCs w:val="28"/>
          <w:lang w:eastAsia="en-US"/>
        </w:rPr>
      </w:pPr>
      <w:r w:rsidRPr="00E71CBF">
        <w:rPr>
          <w:rFonts w:eastAsia="Calibri"/>
          <w:sz w:val="28"/>
          <w:szCs w:val="28"/>
          <w:lang w:eastAsia="en-US"/>
        </w:rPr>
        <w:t>2025 год – 9436,2 тыс. рублей</w:t>
      </w:r>
    </w:p>
    <w:p w14:paraId="20919888" w14:textId="77777777" w:rsidR="00E71CBF" w:rsidRPr="00E71CBF" w:rsidRDefault="00E71CBF" w:rsidP="00E71CBF">
      <w:pPr>
        <w:autoSpaceDE w:val="0"/>
        <w:autoSpaceDN w:val="0"/>
        <w:adjustRightInd w:val="0"/>
        <w:spacing w:line="216" w:lineRule="auto"/>
        <w:ind w:firstLine="709"/>
        <w:jc w:val="both"/>
        <w:rPr>
          <w:rFonts w:eastAsia="Calibri"/>
          <w:sz w:val="28"/>
          <w:szCs w:val="28"/>
          <w:lang w:eastAsia="en-US"/>
        </w:rPr>
      </w:pPr>
      <w:r w:rsidRPr="00E71CBF">
        <w:rPr>
          <w:rFonts w:eastAsia="Calibri"/>
          <w:sz w:val="28"/>
          <w:szCs w:val="28"/>
          <w:lang w:eastAsia="en-US"/>
        </w:rPr>
        <w:t>2026 год – 4616,8 тыс.  рублей</w:t>
      </w:r>
    </w:p>
    <w:p w14:paraId="0C954CA9" w14:textId="77777777" w:rsidR="00E71CBF" w:rsidRPr="00E71CBF" w:rsidRDefault="00E71CBF" w:rsidP="00E71CBF">
      <w:pPr>
        <w:autoSpaceDE w:val="0"/>
        <w:autoSpaceDN w:val="0"/>
        <w:adjustRightInd w:val="0"/>
        <w:spacing w:line="216" w:lineRule="auto"/>
        <w:ind w:firstLine="709"/>
        <w:jc w:val="both"/>
        <w:rPr>
          <w:rFonts w:eastAsia="Calibri"/>
          <w:sz w:val="28"/>
          <w:szCs w:val="28"/>
          <w:lang w:eastAsia="en-US"/>
        </w:rPr>
      </w:pPr>
      <w:r w:rsidRPr="00E71CBF">
        <w:rPr>
          <w:rFonts w:eastAsia="Calibri"/>
          <w:sz w:val="28"/>
          <w:szCs w:val="28"/>
          <w:lang w:eastAsia="en-US"/>
        </w:rPr>
        <w:t xml:space="preserve">2027 год </w:t>
      </w:r>
      <w:r w:rsidRPr="00E71CBF">
        <w:rPr>
          <w:rFonts w:eastAsia="Calibri"/>
          <w:lang w:eastAsia="en-US"/>
        </w:rPr>
        <w:t>–</w:t>
      </w:r>
      <w:r w:rsidRPr="00E71CBF">
        <w:rPr>
          <w:rFonts w:eastAsia="Calibri"/>
          <w:sz w:val="28"/>
          <w:szCs w:val="28"/>
          <w:lang w:eastAsia="en-US"/>
        </w:rPr>
        <w:t xml:space="preserve"> 6700,7 тыс. рублей</w:t>
      </w:r>
    </w:p>
    <w:p w14:paraId="56AAAC29" w14:textId="77777777" w:rsidR="00E71CBF" w:rsidRPr="00E71CBF" w:rsidRDefault="00E71CBF" w:rsidP="00E71CBF">
      <w:pPr>
        <w:autoSpaceDE w:val="0"/>
        <w:autoSpaceDN w:val="0"/>
        <w:adjustRightInd w:val="0"/>
        <w:spacing w:line="216" w:lineRule="auto"/>
        <w:ind w:firstLine="709"/>
        <w:jc w:val="both"/>
        <w:rPr>
          <w:rFonts w:eastAsia="Calibri"/>
          <w:sz w:val="28"/>
          <w:szCs w:val="28"/>
          <w:lang w:eastAsia="en-US"/>
        </w:rPr>
      </w:pPr>
      <w:r w:rsidRPr="00E71CBF">
        <w:rPr>
          <w:rFonts w:eastAsia="Calibri"/>
          <w:sz w:val="28"/>
          <w:szCs w:val="28"/>
          <w:lang w:eastAsia="en-US"/>
        </w:rPr>
        <w:t>2028 год – 6849,7 тыс. рублей.</w:t>
      </w:r>
    </w:p>
    <w:p w14:paraId="6C9B86A5" w14:textId="77777777" w:rsidR="00E71CBF" w:rsidRPr="00E71CBF" w:rsidRDefault="00E71CBF" w:rsidP="00E71CBF">
      <w:pPr>
        <w:autoSpaceDE w:val="0"/>
        <w:autoSpaceDN w:val="0"/>
        <w:adjustRightInd w:val="0"/>
        <w:spacing w:line="216" w:lineRule="auto"/>
        <w:ind w:firstLine="709"/>
        <w:jc w:val="both"/>
        <w:rPr>
          <w:rFonts w:eastAsia="Calibri"/>
          <w:sz w:val="28"/>
          <w:szCs w:val="28"/>
          <w:lang w:eastAsia="en-US"/>
        </w:rPr>
      </w:pPr>
      <w:r w:rsidRPr="00E71CBF">
        <w:rPr>
          <w:rFonts w:eastAsia="Calibri"/>
          <w:sz w:val="28"/>
          <w:szCs w:val="28"/>
          <w:lang w:eastAsia="en-US"/>
        </w:rPr>
        <w:t xml:space="preserve">С учетом возможностей бюджета округа объемы средств, направляемых на реализацию Программы, уточняются при разработке проекта бюджета округа на соответствующий финансовый год. </w:t>
      </w:r>
    </w:p>
    <w:p w14:paraId="25895B68" w14:textId="77777777" w:rsidR="00E71CBF" w:rsidRPr="00E71CBF" w:rsidRDefault="00E71CBF" w:rsidP="00E71CBF">
      <w:pPr>
        <w:autoSpaceDE w:val="0"/>
        <w:autoSpaceDN w:val="0"/>
        <w:adjustRightInd w:val="0"/>
        <w:spacing w:line="216" w:lineRule="auto"/>
        <w:ind w:firstLine="709"/>
        <w:jc w:val="both"/>
        <w:rPr>
          <w:rFonts w:eastAsia="Calibri"/>
          <w:sz w:val="28"/>
          <w:szCs w:val="28"/>
          <w:lang w:eastAsia="en-US"/>
        </w:rPr>
      </w:pPr>
    </w:p>
    <w:tbl>
      <w:tblPr>
        <w:tblW w:w="9271" w:type="dxa"/>
        <w:tblInd w:w="75" w:type="dxa"/>
        <w:tblLayout w:type="fixed"/>
        <w:tblCellMar>
          <w:left w:w="75" w:type="dxa"/>
          <w:right w:w="75" w:type="dxa"/>
        </w:tblCellMar>
        <w:tblLook w:val="04A0" w:firstRow="1" w:lastRow="0" w:firstColumn="1" w:lastColumn="0" w:noHBand="0" w:noVBand="1"/>
      </w:tblPr>
      <w:tblGrid>
        <w:gridCol w:w="2546"/>
        <w:gridCol w:w="1135"/>
        <w:gridCol w:w="1135"/>
        <w:gridCol w:w="1136"/>
        <w:gridCol w:w="1136"/>
        <w:gridCol w:w="2183"/>
      </w:tblGrid>
      <w:tr w:rsidR="00E71CBF" w:rsidRPr="00E71CBF" w14:paraId="3A068374" w14:textId="77777777" w:rsidTr="00E71CBF">
        <w:trPr>
          <w:trHeight w:val="415"/>
        </w:trPr>
        <w:tc>
          <w:tcPr>
            <w:tcW w:w="2546" w:type="dxa"/>
            <w:vMerge w:val="restart"/>
            <w:tcBorders>
              <w:top w:val="single" w:sz="8" w:space="0" w:color="auto"/>
              <w:left w:val="single" w:sz="8" w:space="0" w:color="auto"/>
              <w:bottom w:val="single" w:sz="8" w:space="0" w:color="auto"/>
              <w:right w:val="single" w:sz="8" w:space="0" w:color="auto"/>
            </w:tcBorders>
            <w:hideMark/>
          </w:tcPr>
          <w:p w14:paraId="21847B2D"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Источники</w:t>
            </w:r>
          </w:p>
          <w:p w14:paraId="72763161"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финансирования</w:t>
            </w:r>
          </w:p>
        </w:tc>
        <w:tc>
          <w:tcPr>
            <w:tcW w:w="6725" w:type="dxa"/>
            <w:gridSpan w:val="5"/>
            <w:tcBorders>
              <w:top w:val="single" w:sz="8" w:space="0" w:color="auto"/>
              <w:left w:val="single" w:sz="8" w:space="0" w:color="auto"/>
              <w:bottom w:val="single" w:sz="8" w:space="0" w:color="auto"/>
              <w:right w:val="single" w:sz="8" w:space="0" w:color="auto"/>
            </w:tcBorders>
            <w:hideMark/>
          </w:tcPr>
          <w:p w14:paraId="3B5153BE" w14:textId="77777777" w:rsidR="00E71CBF" w:rsidRPr="00E71CBF" w:rsidRDefault="00E71CBF" w:rsidP="00E71CBF">
            <w:pPr>
              <w:widowControl w:val="0"/>
              <w:autoSpaceDE w:val="0"/>
              <w:autoSpaceDN w:val="0"/>
              <w:adjustRightInd w:val="0"/>
              <w:jc w:val="center"/>
              <w:rPr>
                <w:rFonts w:eastAsia="Calibri"/>
                <w:lang w:eastAsia="en-US"/>
              </w:rPr>
            </w:pPr>
            <w:r w:rsidRPr="00E71CBF">
              <w:rPr>
                <w:rFonts w:eastAsia="Calibri"/>
                <w:lang w:eastAsia="en-US"/>
              </w:rPr>
              <w:t>Годы</w:t>
            </w:r>
            <w:bookmarkStart w:id="1" w:name="_GoBack"/>
            <w:bookmarkEnd w:id="1"/>
          </w:p>
        </w:tc>
      </w:tr>
      <w:tr w:rsidR="00E71CBF" w:rsidRPr="00E71CBF" w14:paraId="0DDB7195" w14:textId="77777777" w:rsidTr="00E71CBF">
        <w:trPr>
          <w:trHeight w:val="831"/>
        </w:trPr>
        <w:tc>
          <w:tcPr>
            <w:tcW w:w="2546" w:type="dxa"/>
            <w:vMerge/>
            <w:tcBorders>
              <w:top w:val="single" w:sz="8" w:space="0" w:color="auto"/>
              <w:left w:val="single" w:sz="8" w:space="0" w:color="auto"/>
              <w:bottom w:val="single" w:sz="8" w:space="0" w:color="auto"/>
              <w:right w:val="single" w:sz="8" w:space="0" w:color="auto"/>
            </w:tcBorders>
            <w:vAlign w:val="center"/>
            <w:hideMark/>
          </w:tcPr>
          <w:p w14:paraId="26EDD468" w14:textId="77777777" w:rsidR="00E71CBF" w:rsidRPr="00E71CBF" w:rsidRDefault="00E71CBF" w:rsidP="00E71CBF">
            <w:pPr>
              <w:rPr>
                <w:rFonts w:eastAsia="Calibri"/>
                <w:lang w:eastAsia="en-US"/>
              </w:rPr>
            </w:pPr>
          </w:p>
        </w:tc>
        <w:tc>
          <w:tcPr>
            <w:tcW w:w="1135" w:type="dxa"/>
            <w:tcBorders>
              <w:top w:val="nil"/>
              <w:left w:val="single" w:sz="8" w:space="0" w:color="auto"/>
              <w:bottom w:val="single" w:sz="8" w:space="0" w:color="auto"/>
              <w:right w:val="single" w:sz="8" w:space="0" w:color="auto"/>
            </w:tcBorders>
          </w:tcPr>
          <w:p w14:paraId="0CFA5667"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2025</w:t>
            </w:r>
          </w:p>
          <w:p w14:paraId="7AD15EDE"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/тыс. рублей/</w:t>
            </w:r>
          </w:p>
        </w:tc>
        <w:tc>
          <w:tcPr>
            <w:tcW w:w="1135" w:type="dxa"/>
            <w:tcBorders>
              <w:top w:val="nil"/>
              <w:left w:val="single" w:sz="8" w:space="0" w:color="auto"/>
              <w:bottom w:val="single" w:sz="8" w:space="0" w:color="auto"/>
              <w:right w:val="single" w:sz="8" w:space="0" w:color="auto"/>
            </w:tcBorders>
          </w:tcPr>
          <w:p w14:paraId="4D31665B"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2026</w:t>
            </w:r>
          </w:p>
          <w:p w14:paraId="7B3086B3"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/тыс. рублей/</w:t>
            </w:r>
          </w:p>
        </w:tc>
        <w:tc>
          <w:tcPr>
            <w:tcW w:w="1136" w:type="dxa"/>
            <w:tcBorders>
              <w:top w:val="nil"/>
              <w:left w:val="single" w:sz="8" w:space="0" w:color="auto"/>
              <w:bottom w:val="single" w:sz="8" w:space="0" w:color="auto"/>
              <w:right w:val="single" w:sz="8" w:space="0" w:color="auto"/>
            </w:tcBorders>
          </w:tcPr>
          <w:p w14:paraId="0FAC7279"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2027 /тыс. рублей/</w:t>
            </w:r>
          </w:p>
        </w:tc>
        <w:tc>
          <w:tcPr>
            <w:tcW w:w="1136" w:type="dxa"/>
            <w:tcBorders>
              <w:top w:val="nil"/>
              <w:left w:val="single" w:sz="8" w:space="0" w:color="auto"/>
              <w:bottom w:val="single" w:sz="8" w:space="0" w:color="auto"/>
              <w:right w:val="single" w:sz="8" w:space="0" w:color="auto"/>
            </w:tcBorders>
          </w:tcPr>
          <w:p w14:paraId="65B03FBB"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2028/ тыс. рублей</w:t>
            </w:r>
          </w:p>
        </w:tc>
        <w:tc>
          <w:tcPr>
            <w:tcW w:w="2183" w:type="dxa"/>
            <w:tcBorders>
              <w:top w:val="nil"/>
              <w:left w:val="single" w:sz="8" w:space="0" w:color="auto"/>
              <w:bottom w:val="single" w:sz="8" w:space="0" w:color="auto"/>
              <w:right w:val="single" w:sz="8" w:space="0" w:color="auto"/>
            </w:tcBorders>
          </w:tcPr>
          <w:p w14:paraId="3589D67B"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 xml:space="preserve">Всего за период  </w:t>
            </w:r>
          </w:p>
          <w:p w14:paraId="03F5F598"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реализации муниципальной программы, /тыс. рублей/</w:t>
            </w:r>
          </w:p>
        </w:tc>
      </w:tr>
      <w:tr w:rsidR="00E71CBF" w:rsidRPr="00E71CBF" w14:paraId="7DD91089" w14:textId="77777777" w:rsidTr="00E71CBF">
        <w:trPr>
          <w:trHeight w:val="234"/>
        </w:trPr>
        <w:tc>
          <w:tcPr>
            <w:tcW w:w="2546" w:type="dxa"/>
            <w:tcBorders>
              <w:top w:val="nil"/>
              <w:left w:val="single" w:sz="8" w:space="0" w:color="auto"/>
              <w:bottom w:val="single" w:sz="8" w:space="0" w:color="auto"/>
              <w:right w:val="single" w:sz="8" w:space="0" w:color="auto"/>
            </w:tcBorders>
            <w:hideMark/>
          </w:tcPr>
          <w:p w14:paraId="36A11ECC"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Всего, в т.ч.:</w:t>
            </w:r>
          </w:p>
        </w:tc>
        <w:tc>
          <w:tcPr>
            <w:tcW w:w="1135" w:type="dxa"/>
            <w:tcBorders>
              <w:top w:val="nil"/>
              <w:left w:val="single" w:sz="8" w:space="0" w:color="auto"/>
              <w:bottom w:val="single" w:sz="8" w:space="0" w:color="auto"/>
              <w:right w:val="single" w:sz="8" w:space="0" w:color="auto"/>
            </w:tcBorders>
          </w:tcPr>
          <w:p w14:paraId="5E273E64"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9436,2</w:t>
            </w:r>
          </w:p>
        </w:tc>
        <w:tc>
          <w:tcPr>
            <w:tcW w:w="1135" w:type="dxa"/>
            <w:tcBorders>
              <w:top w:val="nil"/>
              <w:left w:val="single" w:sz="8" w:space="0" w:color="auto"/>
              <w:bottom w:val="single" w:sz="8" w:space="0" w:color="auto"/>
              <w:right w:val="single" w:sz="8" w:space="0" w:color="auto"/>
            </w:tcBorders>
          </w:tcPr>
          <w:p w14:paraId="22916AB5"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4616,8</w:t>
            </w:r>
          </w:p>
        </w:tc>
        <w:tc>
          <w:tcPr>
            <w:tcW w:w="1136" w:type="dxa"/>
            <w:tcBorders>
              <w:top w:val="nil"/>
              <w:left w:val="single" w:sz="8" w:space="0" w:color="auto"/>
              <w:bottom w:val="single" w:sz="8" w:space="0" w:color="auto"/>
              <w:right w:val="single" w:sz="8" w:space="0" w:color="auto"/>
            </w:tcBorders>
          </w:tcPr>
          <w:p w14:paraId="3FB75634"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6700,7</w:t>
            </w:r>
          </w:p>
        </w:tc>
        <w:tc>
          <w:tcPr>
            <w:tcW w:w="1136" w:type="dxa"/>
            <w:tcBorders>
              <w:top w:val="nil"/>
              <w:left w:val="single" w:sz="8" w:space="0" w:color="auto"/>
              <w:bottom w:val="single" w:sz="8" w:space="0" w:color="auto"/>
              <w:right w:val="single" w:sz="8" w:space="0" w:color="auto"/>
            </w:tcBorders>
          </w:tcPr>
          <w:p w14:paraId="7772E86C"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6849,7</w:t>
            </w:r>
          </w:p>
        </w:tc>
        <w:tc>
          <w:tcPr>
            <w:tcW w:w="2183" w:type="dxa"/>
            <w:tcBorders>
              <w:top w:val="nil"/>
              <w:left w:val="single" w:sz="8" w:space="0" w:color="auto"/>
              <w:bottom w:val="single" w:sz="8" w:space="0" w:color="auto"/>
              <w:right w:val="single" w:sz="8" w:space="0" w:color="auto"/>
            </w:tcBorders>
          </w:tcPr>
          <w:p w14:paraId="0E4B67C8"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27603,4</w:t>
            </w:r>
          </w:p>
        </w:tc>
      </w:tr>
      <w:tr w:rsidR="00E71CBF" w:rsidRPr="00E71CBF" w14:paraId="7CF7EBBC" w14:textId="77777777" w:rsidTr="00E71CBF">
        <w:trPr>
          <w:trHeight w:val="415"/>
        </w:trPr>
        <w:tc>
          <w:tcPr>
            <w:tcW w:w="2546" w:type="dxa"/>
            <w:tcBorders>
              <w:top w:val="nil"/>
              <w:left w:val="single" w:sz="8" w:space="0" w:color="auto"/>
              <w:bottom w:val="single" w:sz="8" w:space="0" w:color="auto"/>
              <w:right w:val="single" w:sz="8" w:space="0" w:color="auto"/>
            </w:tcBorders>
            <w:hideMark/>
          </w:tcPr>
          <w:p w14:paraId="0B5C5068"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 xml:space="preserve">Федеральный бюджет </w:t>
            </w:r>
          </w:p>
          <w:p w14:paraId="6F856A57"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(для сведения)</w:t>
            </w:r>
          </w:p>
        </w:tc>
        <w:tc>
          <w:tcPr>
            <w:tcW w:w="1135" w:type="dxa"/>
            <w:tcBorders>
              <w:top w:val="nil"/>
              <w:left w:val="single" w:sz="8" w:space="0" w:color="auto"/>
              <w:bottom w:val="single" w:sz="8" w:space="0" w:color="auto"/>
              <w:right w:val="single" w:sz="8" w:space="0" w:color="auto"/>
            </w:tcBorders>
          </w:tcPr>
          <w:p w14:paraId="6C4D6D29" w14:textId="77777777" w:rsidR="00E71CBF" w:rsidRPr="00E71CBF" w:rsidRDefault="00E71CBF" w:rsidP="00E71CBF">
            <w:pPr>
              <w:widowControl w:val="0"/>
              <w:autoSpaceDE w:val="0"/>
              <w:autoSpaceDN w:val="0"/>
              <w:adjustRightInd w:val="0"/>
              <w:jc w:val="center"/>
              <w:rPr>
                <w:rFonts w:eastAsia="Calibri"/>
                <w:sz w:val="22"/>
                <w:szCs w:val="22"/>
                <w:lang w:eastAsia="en-US"/>
              </w:rPr>
            </w:pPr>
            <w:r w:rsidRPr="00E71CBF">
              <w:rPr>
                <w:rFonts w:eastAsia="Calibri"/>
                <w:sz w:val="22"/>
                <w:szCs w:val="22"/>
                <w:lang w:eastAsia="en-US"/>
              </w:rPr>
              <w:t>0</w:t>
            </w:r>
          </w:p>
        </w:tc>
        <w:tc>
          <w:tcPr>
            <w:tcW w:w="1135" w:type="dxa"/>
            <w:tcBorders>
              <w:top w:val="nil"/>
              <w:left w:val="single" w:sz="8" w:space="0" w:color="auto"/>
              <w:bottom w:val="single" w:sz="8" w:space="0" w:color="auto"/>
              <w:right w:val="single" w:sz="8" w:space="0" w:color="auto"/>
            </w:tcBorders>
          </w:tcPr>
          <w:p w14:paraId="7161AAEA" w14:textId="77777777" w:rsidR="00E71CBF" w:rsidRPr="00E71CBF" w:rsidRDefault="00E71CBF" w:rsidP="00E71CBF">
            <w:pPr>
              <w:widowControl w:val="0"/>
              <w:autoSpaceDE w:val="0"/>
              <w:autoSpaceDN w:val="0"/>
              <w:adjustRightInd w:val="0"/>
              <w:jc w:val="center"/>
              <w:rPr>
                <w:rFonts w:eastAsia="Calibri"/>
                <w:sz w:val="22"/>
                <w:szCs w:val="22"/>
                <w:lang w:eastAsia="en-US"/>
              </w:rPr>
            </w:pPr>
            <w:r w:rsidRPr="00E71CBF">
              <w:rPr>
                <w:rFonts w:eastAsia="Calibri"/>
                <w:sz w:val="22"/>
                <w:szCs w:val="22"/>
                <w:lang w:eastAsia="en-US"/>
              </w:rPr>
              <w:t>0</w:t>
            </w:r>
          </w:p>
        </w:tc>
        <w:tc>
          <w:tcPr>
            <w:tcW w:w="1136" w:type="dxa"/>
            <w:tcBorders>
              <w:top w:val="nil"/>
              <w:left w:val="single" w:sz="8" w:space="0" w:color="auto"/>
              <w:bottom w:val="single" w:sz="8" w:space="0" w:color="auto"/>
              <w:right w:val="single" w:sz="8" w:space="0" w:color="auto"/>
            </w:tcBorders>
          </w:tcPr>
          <w:p w14:paraId="4AE6B7F0" w14:textId="77777777" w:rsidR="00E71CBF" w:rsidRPr="00E71CBF" w:rsidRDefault="00E71CBF" w:rsidP="00E71CBF">
            <w:pPr>
              <w:widowControl w:val="0"/>
              <w:autoSpaceDE w:val="0"/>
              <w:autoSpaceDN w:val="0"/>
              <w:adjustRightInd w:val="0"/>
              <w:jc w:val="center"/>
              <w:rPr>
                <w:rFonts w:eastAsia="Calibri"/>
                <w:sz w:val="22"/>
                <w:szCs w:val="22"/>
                <w:lang w:eastAsia="en-US"/>
              </w:rPr>
            </w:pPr>
            <w:r w:rsidRPr="00E71CBF">
              <w:rPr>
                <w:rFonts w:eastAsia="Calibri"/>
                <w:sz w:val="22"/>
                <w:szCs w:val="22"/>
                <w:lang w:eastAsia="en-US"/>
              </w:rPr>
              <w:t>0</w:t>
            </w:r>
          </w:p>
        </w:tc>
        <w:tc>
          <w:tcPr>
            <w:tcW w:w="1136" w:type="dxa"/>
            <w:tcBorders>
              <w:top w:val="nil"/>
              <w:left w:val="single" w:sz="8" w:space="0" w:color="auto"/>
              <w:bottom w:val="single" w:sz="8" w:space="0" w:color="auto"/>
              <w:right w:val="single" w:sz="8" w:space="0" w:color="auto"/>
            </w:tcBorders>
          </w:tcPr>
          <w:p w14:paraId="102B3F71" w14:textId="77777777" w:rsidR="00E71CBF" w:rsidRPr="00E71CBF" w:rsidRDefault="00E71CBF" w:rsidP="00E71CBF">
            <w:pPr>
              <w:widowControl w:val="0"/>
              <w:autoSpaceDE w:val="0"/>
              <w:autoSpaceDN w:val="0"/>
              <w:adjustRightInd w:val="0"/>
              <w:jc w:val="center"/>
              <w:rPr>
                <w:rFonts w:eastAsia="Calibri"/>
                <w:sz w:val="22"/>
                <w:szCs w:val="22"/>
                <w:lang w:eastAsia="en-US"/>
              </w:rPr>
            </w:pPr>
            <w:r w:rsidRPr="00E71CBF">
              <w:rPr>
                <w:rFonts w:eastAsia="Calibri"/>
                <w:sz w:val="22"/>
                <w:szCs w:val="22"/>
                <w:lang w:eastAsia="en-US"/>
              </w:rPr>
              <w:t>0</w:t>
            </w:r>
          </w:p>
        </w:tc>
        <w:tc>
          <w:tcPr>
            <w:tcW w:w="2183" w:type="dxa"/>
            <w:tcBorders>
              <w:top w:val="nil"/>
              <w:left w:val="single" w:sz="8" w:space="0" w:color="auto"/>
              <w:bottom w:val="single" w:sz="8" w:space="0" w:color="auto"/>
              <w:right w:val="single" w:sz="8" w:space="0" w:color="auto"/>
            </w:tcBorders>
          </w:tcPr>
          <w:p w14:paraId="662D8FF1" w14:textId="77777777" w:rsidR="00E71CBF" w:rsidRPr="00E71CBF" w:rsidRDefault="00E71CBF" w:rsidP="00E71CBF">
            <w:pPr>
              <w:widowControl w:val="0"/>
              <w:autoSpaceDE w:val="0"/>
              <w:autoSpaceDN w:val="0"/>
              <w:adjustRightInd w:val="0"/>
              <w:jc w:val="center"/>
              <w:rPr>
                <w:rFonts w:eastAsia="Calibri"/>
                <w:sz w:val="22"/>
                <w:szCs w:val="22"/>
                <w:lang w:eastAsia="en-US"/>
              </w:rPr>
            </w:pPr>
            <w:r w:rsidRPr="00E71CBF">
              <w:rPr>
                <w:rFonts w:eastAsia="Calibri"/>
                <w:sz w:val="22"/>
                <w:szCs w:val="22"/>
                <w:lang w:eastAsia="en-US"/>
              </w:rPr>
              <w:t>0</w:t>
            </w:r>
          </w:p>
        </w:tc>
      </w:tr>
      <w:tr w:rsidR="00E71CBF" w:rsidRPr="00E71CBF" w14:paraId="0305B5D4" w14:textId="77777777" w:rsidTr="00E71CBF">
        <w:trPr>
          <w:trHeight w:val="415"/>
        </w:trPr>
        <w:tc>
          <w:tcPr>
            <w:tcW w:w="2546" w:type="dxa"/>
            <w:tcBorders>
              <w:top w:val="nil"/>
              <w:left w:val="single" w:sz="8" w:space="0" w:color="auto"/>
              <w:bottom w:val="single" w:sz="8" w:space="0" w:color="auto"/>
              <w:right w:val="single" w:sz="8" w:space="0" w:color="auto"/>
            </w:tcBorders>
            <w:hideMark/>
          </w:tcPr>
          <w:p w14:paraId="4E1B8DAC"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 xml:space="preserve">Областной     </w:t>
            </w:r>
          </w:p>
          <w:p w14:paraId="1216DB6D"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бюджет (для сведения)</w:t>
            </w:r>
          </w:p>
        </w:tc>
        <w:tc>
          <w:tcPr>
            <w:tcW w:w="1135" w:type="dxa"/>
            <w:tcBorders>
              <w:top w:val="nil"/>
              <w:left w:val="single" w:sz="8" w:space="0" w:color="auto"/>
              <w:bottom w:val="single" w:sz="8" w:space="0" w:color="auto"/>
              <w:right w:val="single" w:sz="8" w:space="0" w:color="auto"/>
            </w:tcBorders>
          </w:tcPr>
          <w:p w14:paraId="11EC9335" w14:textId="77777777" w:rsidR="00E71CBF" w:rsidRPr="00E71CBF" w:rsidRDefault="00E71CBF" w:rsidP="00E71CBF">
            <w:pPr>
              <w:widowControl w:val="0"/>
              <w:autoSpaceDE w:val="0"/>
              <w:autoSpaceDN w:val="0"/>
              <w:adjustRightInd w:val="0"/>
              <w:jc w:val="center"/>
              <w:rPr>
                <w:rFonts w:eastAsia="Calibri"/>
                <w:sz w:val="22"/>
                <w:szCs w:val="22"/>
                <w:lang w:eastAsia="en-US"/>
              </w:rPr>
            </w:pPr>
            <w:r w:rsidRPr="00E71CBF">
              <w:rPr>
                <w:rFonts w:eastAsia="Calibri"/>
                <w:sz w:val="22"/>
                <w:szCs w:val="22"/>
                <w:lang w:eastAsia="en-US"/>
              </w:rPr>
              <w:t>0</w:t>
            </w:r>
          </w:p>
        </w:tc>
        <w:tc>
          <w:tcPr>
            <w:tcW w:w="1135" w:type="dxa"/>
            <w:tcBorders>
              <w:top w:val="nil"/>
              <w:left w:val="single" w:sz="8" w:space="0" w:color="auto"/>
              <w:bottom w:val="single" w:sz="8" w:space="0" w:color="auto"/>
              <w:right w:val="single" w:sz="8" w:space="0" w:color="auto"/>
            </w:tcBorders>
          </w:tcPr>
          <w:p w14:paraId="3BD80AFB" w14:textId="77777777" w:rsidR="00E71CBF" w:rsidRPr="00E71CBF" w:rsidRDefault="00E71CBF" w:rsidP="00E71CBF">
            <w:pPr>
              <w:widowControl w:val="0"/>
              <w:autoSpaceDE w:val="0"/>
              <w:autoSpaceDN w:val="0"/>
              <w:adjustRightInd w:val="0"/>
              <w:jc w:val="center"/>
              <w:rPr>
                <w:rFonts w:eastAsia="Calibri"/>
                <w:sz w:val="22"/>
                <w:szCs w:val="22"/>
                <w:lang w:eastAsia="en-US"/>
              </w:rPr>
            </w:pPr>
            <w:r w:rsidRPr="00E71CBF">
              <w:rPr>
                <w:rFonts w:eastAsia="Calibri"/>
                <w:sz w:val="22"/>
                <w:szCs w:val="22"/>
                <w:lang w:eastAsia="en-US"/>
              </w:rPr>
              <w:t>0</w:t>
            </w:r>
          </w:p>
        </w:tc>
        <w:tc>
          <w:tcPr>
            <w:tcW w:w="1136" w:type="dxa"/>
            <w:tcBorders>
              <w:top w:val="nil"/>
              <w:left w:val="single" w:sz="8" w:space="0" w:color="auto"/>
              <w:bottom w:val="single" w:sz="8" w:space="0" w:color="auto"/>
              <w:right w:val="single" w:sz="8" w:space="0" w:color="auto"/>
            </w:tcBorders>
          </w:tcPr>
          <w:p w14:paraId="6A2A17E5" w14:textId="77777777" w:rsidR="00E71CBF" w:rsidRPr="00E71CBF" w:rsidRDefault="00E71CBF" w:rsidP="00E71CBF">
            <w:pPr>
              <w:widowControl w:val="0"/>
              <w:autoSpaceDE w:val="0"/>
              <w:autoSpaceDN w:val="0"/>
              <w:adjustRightInd w:val="0"/>
              <w:jc w:val="center"/>
              <w:rPr>
                <w:rFonts w:eastAsia="Calibri"/>
                <w:sz w:val="22"/>
                <w:szCs w:val="22"/>
                <w:lang w:eastAsia="en-US"/>
              </w:rPr>
            </w:pPr>
            <w:r w:rsidRPr="00E71CBF">
              <w:rPr>
                <w:rFonts w:eastAsia="Calibri"/>
                <w:sz w:val="22"/>
                <w:szCs w:val="22"/>
                <w:lang w:eastAsia="en-US"/>
              </w:rPr>
              <w:t>0</w:t>
            </w:r>
          </w:p>
        </w:tc>
        <w:tc>
          <w:tcPr>
            <w:tcW w:w="1136" w:type="dxa"/>
            <w:tcBorders>
              <w:top w:val="nil"/>
              <w:left w:val="single" w:sz="8" w:space="0" w:color="auto"/>
              <w:bottom w:val="single" w:sz="8" w:space="0" w:color="auto"/>
              <w:right w:val="single" w:sz="8" w:space="0" w:color="auto"/>
            </w:tcBorders>
          </w:tcPr>
          <w:p w14:paraId="6BE3AECA" w14:textId="77777777" w:rsidR="00E71CBF" w:rsidRPr="00E71CBF" w:rsidRDefault="00E71CBF" w:rsidP="00E71CBF">
            <w:pPr>
              <w:widowControl w:val="0"/>
              <w:autoSpaceDE w:val="0"/>
              <w:autoSpaceDN w:val="0"/>
              <w:adjustRightInd w:val="0"/>
              <w:jc w:val="center"/>
              <w:rPr>
                <w:rFonts w:eastAsia="Calibri"/>
                <w:sz w:val="22"/>
                <w:szCs w:val="22"/>
                <w:lang w:eastAsia="en-US"/>
              </w:rPr>
            </w:pPr>
            <w:r w:rsidRPr="00E71CBF">
              <w:rPr>
                <w:rFonts w:eastAsia="Calibri"/>
                <w:sz w:val="22"/>
                <w:szCs w:val="22"/>
                <w:lang w:eastAsia="en-US"/>
              </w:rPr>
              <w:t>0</w:t>
            </w:r>
          </w:p>
        </w:tc>
        <w:tc>
          <w:tcPr>
            <w:tcW w:w="2183" w:type="dxa"/>
            <w:tcBorders>
              <w:top w:val="nil"/>
              <w:left w:val="single" w:sz="8" w:space="0" w:color="auto"/>
              <w:bottom w:val="single" w:sz="8" w:space="0" w:color="auto"/>
              <w:right w:val="single" w:sz="8" w:space="0" w:color="auto"/>
            </w:tcBorders>
          </w:tcPr>
          <w:p w14:paraId="18B56C3A" w14:textId="77777777" w:rsidR="00E71CBF" w:rsidRPr="00E71CBF" w:rsidRDefault="00E71CBF" w:rsidP="00E71CBF">
            <w:pPr>
              <w:widowControl w:val="0"/>
              <w:autoSpaceDE w:val="0"/>
              <w:autoSpaceDN w:val="0"/>
              <w:adjustRightInd w:val="0"/>
              <w:jc w:val="center"/>
              <w:rPr>
                <w:rFonts w:eastAsia="Calibri"/>
                <w:sz w:val="22"/>
                <w:szCs w:val="22"/>
                <w:lang w:eastAsia="en-US"/>
              </w:rPr>
            </w:pPr>
            <w:r w:rsidRPr="00E71CBF">
              <w:rPr>
                <w:rFonts w:eastAsia="Calibri"/>
                <w:sz w:val="22"/>
                <w:szCs w:val="22"/>
                <w:lang w:eastAsia="en-US"/>
              </w:rPr>
              <w:t>0</w:t>
            </w:r>
          </w:p>
        </w:tc>
      </w:tr>
      <w:tr w:rsidR="00E71CBF" w:rsidRPr="00E71CBF" w14:paraId="6E26F055" w14:textId="77777777" w:rsidTr="00E71CBF">
        <w:trPr>
          <w:trHeight w:val="234"/>
        </w:trPr>
        <w:tc>
          <w:tcPr>
            <w:tcW w:w="2546" w:type="dxa"/>
            <w:tcBorders>
              <w:top w:val="nil"/>
              <w:left w:val="single" w:sz="8" w:space="0" w:color="auto"/>
              <w:bottom w:val="single" w:sz="4" w:space="0" w:color="auto"/>
              <w:right w:val="single" w:sz="8" w:space="0" w:color="auto"/>
            </w:tcBorders>
            <w:hideMark/>
          </w:tcPr>
          <w:p w14:paraId="0D1D47CE"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Бюджет округа</w:t>
            </w:r>
          </w:p>
        </w:tc>
        <w:tc>
          <w:tcPr>
            <w:tcW w:w="1135" w:type="dxa"/>
            <w:tcBorders>
              <w:top w:val="nil"/>
              <w:left w:val="single" w:sz="8" w:space="0" w:color="auto"/>
              <w:bottom w:val="single" w:sz="4" w:space="0" w:color="auto"/>
              <w:right w:val="single" w:sz="8" w:space="0" w:color="auto"/>
            </w:tcBorders>
          </w:tcPr>
          <w:p w14:paraId="37586FBF"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9436,2</w:t>
            </w:r>
          </w:p>
        </w:tc>
        <w:tc>
          <w:tcPr>
            <w:tcW w:w="1135" w:type="dxa"/>
            <w:tcBorders>
              <w:top w:val="nil"/>
              <w:left w:val="single" w:sz="8" w:space="0" w:color="auto"/>
              <w:bottom w:val="single" w:sz="4" w:space="0" w:color="auto"/>
              <w:right w:val="single" w:sz="8" w:space="0" w:color="auto"/>
            </w:tcBorders>
          </w:tcPr>
          <w:p w14:paraId="56C3CEEA"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4616,8</w:t>
            </w:r>
          </w:p>
        </w:tc>
        <w:tc>
          <w:tcPr>
            <w:tcW w:w="1136" w:type="dxa"/>
            <w:tcBorders>
              <w:top w:val="nil"/>
              <w:left w:val="single" w:sz="8" w:space="0" w:color="auto"/>
              <w:bottom w:val="single" w:sz="4" w:space="0" w:color="auto"/>
              <w:right w:val="single" w:sz="8" w:space="0" w:color="auto"/>
            </w:tcBorders>
          </w:tcPr>
          <w:p w14:paraId="30E5BE13"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6700,7</w:t>
            </w:r>
          </w:p>
        </w:tc>
        <w:tc>
          <w:tcPr>
            <w:tcW w:w="1136" w:type="dxa"/>
            <w:tcBorders>
              <w:top w:val="nil"/>
              <w:left w:val="single" w:sz="8" w:space="0" w:color="auto"/>
              <w:bottom w:val="single" w:sz="4" w:space="0" w:color="auto"/>
              <w:right w:val="single" w:sz="8" w:space="0" w:color="auto"/>
            </w:tcBorders>
          </w:tcPr>
          <w:p w14:paraId="78B9BB49"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6849,7</w:t>
            </w:r>
          </w:p>
        </w:tc>
        <w:tc>
          <w:tcPr>
            <w:tcW w:w="2183" w:type="dxa"/>
            <w:tcBorders>
              <w:top w:val="nil"/>
              <w:left w:val="single" w:sz="8" w:space="0" w:color="auto"/>
              <w:bottom w:val="single" w:sz="4" w:space="0" w:color="auto"/>
              <w:right w:val="single" w:sz="8" w:space="0" w:color="auto"/>
            </w:tcBorders>
          </w:tcPr>
          <w:p w14:paraId="0852DE4D"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27603,4</w:t>
            </w:r>
          </w:p>
        </w:tc>
      </w:tr>
      <w:tr w:rsidR="00E71CBF" w:rsidRPr="00E71CBF" w14:paraId="756F512F" w14:textId="77777777" w:rsidTr="00E71CBF">
        <w:trPr>
          <w:trHeight w:val="234"/>
        </w:trPr>
        <w:tc>
          <w:tcPr>
            <w:tcW w:w="2546" w:type="dxa"/>
            <w:tcBorders>
              <w:top w:val="single" w:sz="4" w:space="0" w:color="auto"/>
              <w:left w:val="single" w:sz="4" w:space="0" w:color="auto"/>
              <w:bottom w:val="single" w:sz="4" w:space="0" w:color="auto"/>
              <w:right w:val="single" w:sz="4" w:space="0" w:color="auto"/>
            </w:tcBorders>
            <w:hideMark/>
          </w:tcPr>
          <w:p w14:paraId="66DEEE34" w14:textId="77777777" w:rsidR="00E71CBF" w:rsidRPr="00E71CBF" w:rsidRDefault="00E71CBF" w:rsidP="00E71CBF">
            <w:pPr>
              <w:widowControl w:val="0"/>
              <w:autoSpaceDE w:val="0"/>
              <w:autoSpaceDN w:val="0"/>
              <w:adjustRightInd w:val="0"/>
              <w:jc w:val="both"/>
              <w:rPr>
                <w:rFonts w:eastAsia="Calibri"/>
                <w:lang w:eastAsia="en-US"/>
              </w:rPr>
            </w:pPr>
            <w:r w:rsidRPr="00E71CBF">
              <w:rPr>
                <w:rFonts w:eastAsia="Calibri"/>
                <w:lang w:eastAsia="en-US"/>
              </w:rPr>
              <w:t>Бюджет территориальных отделов округа</w:t>
            </w:r>
          </w:p>
        </w:tc>
        <w:tc>
          <w:tcPr>
            <w:tcW w:w="1135" w:type="dxa"/>
            <w:tcBorders>
              <w:top w:val="single" w:sz="4" w:space="0" w:color="auto"/>
              <w:left w:val="single" w:sz="4" w:space="0" w:color="auto"/>
              <w:bottom w:val="single" w:sz="4" w:space="0" w:color="auto"/>
              <w:right w:val="single" w:sz="4" w:space="0" w:color="auto"/>
            </w:tcBorders>
          </w:tcPr>
          <w:p w14:paraId="11652E84"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1135" w:type="dxa"/>
            <w:tcBorders>
              <w:top w:val="single" w:sz="4" w:space="0" w:color="auto"/>
              <w:left w:val="single" w:sz="4" w:space="0" w:color="auto"/>
              <w:bottom w:val="single" w:sz="4" w:space="0" w:color="auto"/>
              <w:right w:val="single" w:sz="4" w:space="0" w:color="auto"/>
            </w:tcBorders>
          </w:tcPr>
          <w:p w14:paraId="71B62776"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1136" w:type="dxa"/>
            <w:tcBorders>
              <w:top w:val="single" w:sz="4" w:space="0" w:color="auto"/>
              <w:left w:val="single" w:sz="4" w:space="0" w:color="auto"/>
              <w:bottom w:val="single" w:sz="4" w:space="0" w:color="auto"/>
              <w:right w:val="single" w:sz="4" w:space="0" w:color="auto"/>
            </w:tcBorders>
          </w:tcPr>
          <w:p w14:paraId="7414CBD5"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1136" w:type="dxa"/>
            <w:tcBorders>
              <w:top w:val="single" w:sz="4" w:space="0" w:color="auto"/>
              <w:left w:val="single" w:sz="4" w:space="0" w:color="auto"/>
              <w:bottom w:val="single" w:sz="4" w:space="0" w:color="auto"/>
              <w:right w:val="single" w:sz="4" w:space="0" w:color="auto"/>
            </w:tcBorders>
          </w:tcPr>
          <w:p w14:paraId="5CDC8EDB"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c>
          <w:tcPr>
            <w:tcW w:w="2183" w:type="dxa"/>
            <w:tcBorders>
              <w:top w:val="single" w:sz="4" w:space="0" w:color="auto"/>
              <w:left w:val="single" w:sz="4" w:space="0" w:color="auto"/>
              <w:bottom w:val="single" w:sz="4" w:space="0" w:color="auto"/>
              <w:right w:val="single" w:sz="4" w:space="0" w:color="auto"/>
            </w:tcBorders>
          </w:tcPr>
          <w:p w14:paraId="146157BB" w14:textId="77777777" w:rsidR="00E71CBF" w:rsidRPr="00E71CBF" w:rsidRDefault="00E71CBF" w:rsidP="00E71CBF">
            <w:pPr>
              <w:widowControl w:val="0"/>
              <w:autoSpaceDE w:val="0"/>
              <w:autoSpaceDN w:val="0"/>
              <w:adjustRightInd w:val="0"/>
              <w:spacing w:line="276" w:lineRule="auto"/>
              <w:jc w:val="center"/>
              <w:rPr>
                <w:color w:val="000000"/>
                <w:lang w:eastAsia="en-US"/>
              </w:rPr>
            </w:pPr>
            <w:r w:rsidRPr="00E71CBF">
              <w:rPr>
                <w:color w:val="000000"/>
                <w:lang w:eastAsia="en-US"/>
              </w:rPr>
              <w:t>0</w:t>
            </w:r>
          </w:p>
        </w:tc>
      </w:tr>
    </w:tbl>
    <w:p w14:paraId="4A8A7761" w14:textId="77777777" w:rsidR="00E71CBF" w:rsidRPr="00E71CBF" w:rsidRDefault="00E71CBF" w:rsidP="00E71CBF">
      <w:pPr>
        <w:widowControl w:val="0"/>
        <w:tabs>
          <w:tab w:val="left" w:pos="6390"/>
          <w:tab w:val="right" w:pos="10208"/>
        </w:tabs>
        <w:autoSpaceDE w:val="0"/>
        <w:autoSpaceDN w:val="0"/>
        <w:adjustRightInd w:val="0"/>
        <w:jc w:val="both"/>
      </w:pPr>
      <w:r w:rsidRPr="00E71CBF">
        <w:rPr>
          <w:rFonts w:eastAsia="Calibri" w:cs="Arial"/>
          <w:sz w:val="28"/>
          <w:szCs w:val="28"/>
          <w:lang w:eastAsia="en-US"/>
        </w:rPr>
        <w:t xml:space="preserve">            Исполнение мероприятий, предусмотренных Программой, позволит </w:t>
      </w:r>
      <w:r w:rsidRPr="00E71CBF">
        <w:rPr>
          <w:rFonts w:eastAsia="Calibri" w:cs="Arial"/>
          <w:sz w:val="28"/>
          <w:szCs w:val="28"/>
          <w:lang w:eastAsia="en-US"/>
        </w:rPr>
        <w:lastRenderedPageBreak/>
        <w:t>решить наиболее острые проблемы, стоящие перед исполнительными органами и обществом в части создания положительных тенденций повышения уровня антитеррористической устойчивости Сеченовского муниципального округа, что в результате окажет непосредственное влияние на укрепление общей безопасност</w:t>
      </w:r>
      <w:bookmarkStart w:id="2" w:name="Par325"/>
      <w:bookmarkEnd w:id="2"/>
      <w:r w:rsidRPr="00E71CBF">
        <w:rPr>
          <w:rFonts w:eastAsia="Calibri" w:cs="Arial"/>
          <w:sz w:val="28"/>
          <w:szCs w:val="28"/>
          <w:lang w:eastAsia="en-US"/>
        </w:rPr>
        <w:t>и.</w:t>
      </w:r>
      <w:r w:rsidRPr="00E71CBF">
        <w:rPr>
          <w:rFonts w:cs="Arial"/>
        </w:rPr>
        <w:tab/>
      </w:r>
    </w:p>
    <w:p w14:paraId="3D128F18" w14:textId="77777777" w:rsidR="00E71CBF" w:rsidRPr="00E71CBF" w:rsidRDefault="00E71CBF" w:rsidP="00E71CBF">
      <w:pPr>
        <w:autoSpaceDE w:val="0"/>
        <w:autoSpaceDN w:val="0"/>
        <w:adjustRightInd w:val="0"/>
        <w:ind w:left="4962"/>
        <w:outlineLvl w:val="0"/>
      </w:pPr>
    </w:p>
    <w:p w14:paraId="69E2EE87" w14:textId="41E59526" w:rsidR="00E71CBF" w:rsidRDefault="00E71CBF" w:rsidP="0073235E">
      <w:pPr>
        <w:jc w:val="both"/>
        <w:rPr>
          <w:sz w:val="28"/>
          <w:szCs w:val="28"/>
        </w:rPr>
      </w:pPr>
    </w:p>
    <w:p w14:paraId="1F97A00F" w14:textId="16E41D58" w:rsidR="00E71CBF" w:rsidRDefault="00E71CBF" w:rsidP="0073235E">
      <w:pPr>
        <w:jc w:val="both"/>
        <w:rPr>
          <w:sz w:val="28"/>
          <w:szCs w:val="28"/>
        </w:rPr>
      </w:pPr>
    </w:p>
    <w:p w14:paraId="48466DCB" w14:textId="50EEE0C2" w:rsidR="00E71CBF" w:rsidRDefault="00E71CBF" w:rsidP="0073235E">
      <w:pPr>
        <w:jc w:val="both"/>
        <w:rPr>
          <w:sz w:val="28"/>
          <w:szCs w:val="28"/>
        </w:rPr>
      </w:pPr>
    </w:p>
    <w:p w14:paraId="77314E69" w14:textId="399A0D7A" w:rsidR="00E71CBF" w:rsidRDefault="00E71CBF" w:rsidP="0073235E">
      <w:pPr>
        <w:jc w:val="both"/>
        <w:rPr>
          <w:sz w:val="28"/>
          <w:szCs w:val="28"/>
        </w:rPr>
      </w:pPr>
    </w:p>
    <w:p w14:paraId="6603DA8F" w14:textId="3CE4869A" w:rsidR="00E71CBF" w:rsidRDefault="00E71CBF" w:rsidP="0073235E">
      <w:pPr>
        <w:jc w:val="both"/>
        <w:rPr>
          <w:sz w:val="28"/>
          <w:szCs w:val="28"/>
        </w:rPr>
      </w:pPr>
    </w:p>
    <w:p w14:paraId="260C95F1" w14:textId="4BE109C7" w:rsidR="00E71CBF" w:rsidRDefault="00E71CBF" w:rsidP="0073235E">
      <w:pPr>
        <w:jc w:val="both"/>
        <w:rPr>
          <w:sz w:val="28"/>
          <w:szCs w:val="28"/>
        </w:rPr>
      </w:pPr>
    </w:p>
    <w:p w14:paraId="1340FF39" w14:textId="3F8BDEB6" w:rsidR="00E71CBF" w:rsidRDefault="00E71CBF" w:rsidP="0073235E">
      <w:pPr>
        <w:jc w:val="both"/>
        <w:rPr>
          <w:sz w:val="28"/>
          <w:szCs w:val="28"/>
        </w:rPr>
      </w:pPr>
    </w:p>
    <w:p w14:paraId="73EBBE03" w14:textId="35E56763" w:rsidR="00E71CBF" w:rsidRDefault="00E71CBF" w:rsidP="0073235E">
      <w:pPr>
        <w:jc w:val="both"/>
        <w:rPr>
          <w:sz w:val="28"/>
          <w:szCs w:val="28"/>
        </w:rPr>
      </w:pPr>
    </w:p>
    <w:p w14:paraId="3CBC02D4" w14:textId="13C54BE5" w:rsidR="00E71CBF" w:rsidRDefault="00E71CBF" w:rsidP="0073235E">
      <w:pPr>
        <w:jc w:val="both"/>
        <w:rPr>
          <w:sz w:val="28"/>
          <w:szCs w:val="28"/>
        </w:rPr>
      </w:pPr>
    </w:p>
    <w:p w14:paraId="12FD519B" w14:textId="1B3070BE" w:rsidR="00E71CBF" w:rsidRDefault="00E71CBF" w:rsidP="0073235E">
      <w:pPr>
        <w:jc w:val="both"/>
        <w:rPr>
          <w:sz w:val="28"/>
          <w:szCs w:val="28"/>
        </w:rPr>
      </w:pPr>
    </w:p>
    <w:p w14:paraId="2C61DCCD" w14:textId="41606BA8" w:rsidR="00E71CBF" w:rsidRDefault="00E71CBF" w:rsidP="0073235E">
      <w:pPr>
        <w:jc w:val="both"/>
        <w:rPr>
          <w:sz w:val="28"/>
          <w:szCs w:val="28"/>
        </w:rPr>
      </w:pPr>
    </w:p>
    <w:p w14:paraId="2B0ED4F0" w14:textId="730BCAE9" w:rsidR="00E71CBF" w:rsidRDefault="00E71CBF" w:rsidP="0073235E">
      <w:pPr>
        <w:jc w:val="both"/>
        <w:rPr>
          <w:sz w:val="28"/>
          <w:szCs w:val="28"/>
        </w:rPr>
      </w:pPr>
    </w:p>
    <w:p w14:paraId="267430AD" w14:textId="77777777" w:rsidR="00E71CBF" w:rsidRDefault="00E71CBF" w:rsidP="0073235E">
      <w:pPr>
        <w:jc w:val="both"/>
        <w:rPr>
          <w:sz w:val="28"/>
          <w:szCs w:val="28"/>
        </w:rPr>
      </w:pPr>
    </w:p>
    <w:sectPr w:rsidR="00E71CBF" w:rsidSect="007915AE">
      <w:pgSz w:w="11906" w:h="16838"/>
      <w:pgMar w:top="1418" w:right="851" w:bottom="1418"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6A0DD" w14:textId="77777777" w:rsidR="00842D14" w:rsidRDefault="00842D14" w:rsidP="00B6139B">
      <w:r>
        <w:separator/>
      </w:r>
    </w:p>
  </w:endnote>
  <w:endnote w:type="continuationSeparator" w:id="0">
    <w:p w14:paraId="2A57D8EB" w14:textId="77777777" w:rsidR="00842D14" w:rsidRDefault="00842D14"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E06C7" w14:textId="77777777" w:rsidR="00842D14" w:rsidRDefault="00842D14" w:rsidP="00B6139B">
      <w:r>
        <w:separator/>
      </w:r>
    </w:p>
  </w:footnote>
  <w:footnote w:type="continuationSeparator" w:id="0">
    <w:p w14:paraId="578A4EC6" w14:textId="77777777" w:rsidR="00842D14" w:rsidRDefault="00842D14"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3D014DB"/>
    <w:multiLevelType w:val="hybridMultilevel"/>
    <w:tmpl w:val="7F8ED01E"/>
    <w:lvl w:ilvl="0" w:tplc="D8EC6134">
      <w:start w:val="1"/>
      <w:numFmt w:val="decimal"/>
      <w:lvlText w:val="%1."/>
      <w:lvlJc w:val="left"/>
      <w:pPr>
        <w:ind w:left="1205" w:hanging="49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 w15:restartNumberingAfterBreak="0">
    <w:nsid w:val="39386A9D"/>
    <w:multiLevelType w:val="hybridMultilevel"/>
    <w:tmpl w:val="06C288DC"/>
    <w:lvl w:ilvl="0" w:tplc="72B0361A">
      <w:start w:val="1"/>
      <w:numFmt w:val="decimal"/>
      <w:lvlText w:val="%1."/>
      <w:lvlJc w:val="left"/>
      <w:pPr>
        <w:ind w:left="2194" w:hanging="14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94D0A04"/>
    <w:multiLevelType w:val="hybridMultilevel"/>
    <w:tmpl w:val="BF022F04"/>
    <w:lvl w:ilvl="0" w:tplc="BDD071EA">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15:restartNumberingAfterBreak="0">
    <w:nsid w:val="55B26839"/>
    <w:multiLevelType w:val="hybridMultilevel"/>
    <w:tmpl w:val="592E925E"/>
    <w:lvl w:ilvl="0" w:tplc="31B67F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C1D576B"/>
    <w:multiLevelType w:val="hybridMultilevel"/>
    <w:tmpl w:val="7A580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1B08"/>
    <w:rsid w:val="000022F6"/>
    <w:rsid w:val="00002BED"/>
    <w:rsid w:val="00002F60"/>
    <w:rsid w:val="00004176"/>
    <w:rsid w:val="00005A42"/>
    <w:rsid w:val="00010446"/>
    <w:rsid w:val="000132DD"/>
    <w:rsid w:val="00017ECA"/>
    <w:rsid w:val="00020687"/>
    <w:rsid w:val="00023A93"/>
    <w:rsid w:val="00024DED"/>
    <w:rsid w:val="000259F6"/>
    <w:rsid w:val="00026315"/>
    <w:rsid w:val="00026F70"/>
    <w:rsid w:val="0002724A"/>
    <w:rsid w:val="00032139"/>
    <w:rsid w:val="00035926"/>
    <w:rsid w:val="0004076D"/>
    <w:rsid w:val="00041A51"/>
    <w:rsid w:val="000429C2"/>
    <w:rsid w:val="0004482D"/>
    <w:rsid w:val="00046449"/>
    <w:rsid w:val="00046BFE"/>
    <w:rsid w:val="00065851"/>
    <w:rsid w:val="00070F64"/>
    <w:rsid w:val="000713CA"/>
    <w:rsid w:val="00072215"/>
    <w:rsid w:val="000732C4"/>
    <w:rsid w:val="0007757A"/>
    <w:rsid w:val="0008051D"/>
    <w:rsid w:val="0008352F"/>
    <w:rsid w:val="00090556"/>
    <w:rsid w:val="000922A1"/>
    <w:rsid w:val="00092F4E"/>
    <w:rsid w:val="00094057"/>
    <w:rsid w:val="00097824"/>
    <w:rsid w:val="000A23A9"/>
    <w:rsid w:val="000A3659"/>
    <w:rsid w:val="000B00A6"/>
    <w:rsid w:val="000B1620"/>
    <w:rsid w:val="000B172E"/>
    <w:rsid w:val="000B2E6F"/>
    <w:rsid w:val="000B38C4"/>
    <w:rsid w:val="000B46BF"/>
    <w:rsid w:val="000B5A66"/>
    <w:rsid w:val="000B6AB9"/>
    <w:rsid w:val="000C3FBD"/>
    <w:rsid w:val="000D0764"/>
    <w:rsid w:val="000D0CA0"/>
    <w:rsid w:val="000D1978"/>
    <w:rsid w:val="000D261F"/>
    <w:rsid w:val="000D5446"/>
    <w:rsid w:val="000E1130"/>
    <w:rsid w:val="000E3B87"/>
    <w:rsid w:val="000E43B5"/>
    <w:rsid w:val="000E45AA"/>
    <w:rsid w:val="000E5ED3"/>
    <w:rsid w:val="000E7B80"/>
    <w:rsid w:val="000F0954"/>
    <w:rsid w:val="000F2619"/>
    <w:rsid w:val="000F2D61"/>
    <w:rsid w:val="000F315A"/>
    <w:rsid w:val="000F316A"/>
    <w:rsid w:val="000F4711"/>
    <w:rsid w:val="000F51B2"/>
    <w:rsid w:val="000F60E9"/>
    <w:rsid w:val="000F74E2"/>
    <w:rsid w:val="000F7D4F"/>
    <w:rsid w:val="0010158D"/>
    <w:rsid w:val="001024BF"/>
    <w:rsid w:val="001027F8"/>
    <w:rsid w:val="00105D92"/>
    <w:rsid w:val="00105F2F"/>
    <w:rsid w:val="001079D2"/>
    <w:rsid w:val="00111196"/>
    <w:rsid w:val="00112571"/>
    <w:rsid w:val="001143BF"/>
    <w:rsid w:val="00115D53"/>
    <w:rsid w:val="00116936"/>
    <w:rsid w:val="00127AA7"/>
    <w:rsid w:val="00127F89"/>
    <w:rsid w:val="001327A2"/>
    <w:rsid w:val="001335AD"/>
    <w:rsid w:val="00136601"/>
    <w:rsid w:val="0013675F"/>
    <w:rsid w:val="00137B1F"/>
    <w:rsid w:val="00143177"/>
    <w:rsid w:val="001449E4"/>
    <w:rsid w:val="0014530D"/>
    <w:rsid w:val="001453F6"/>
    <w:rsid w:val="001457E7"/>
    <w:rsid w:val="00145B62"/>
    <w:rsid w:val="001474FC"/>
    <w:rsid w:val="00147A74"/>
    <w:rsid w:val="00153235"/>
    <w:rsid w:val="00156110"/>
    <w:rsid w:val="00156952"/>
    <w:rsid w:val="001571D6"/>
    <w:rsid w:val="00162950"/>
    <w:rsid w:val="00173F9C"/>
    <w:rsid w:val="001763ED"/>
    <w:rsid w:val="00176D96"/>
    <w:rsid w:val="0018211B"/>
    <w:rsid w:val="0018448F"/>
    <w:rsid w:val="00184F21"/>
    <w:rsid w:val="00186EA2"/>
    <w:rsid w:val="00191ED8"/>
    <w:rsid w:val="00192F3C"/>
    <w:rsid w:val="001954CF"/>
    <w:rsid w:val="00196A86"/>
    <w:rsid w:val="001A0C47"/>
    <w:rsid w:val="001A47BD"/>
    <w:rsid w:val="001A4BF0"/>
    <w:rsid w:val="001A717B"/>
    <w:rsid w:val="001A7696"/>
    <w:rsid w:val="001B0A39"/>
    <w:rsid w:val="001B234F"/>
    <w:rsid w:val="001B2A6C"/>
    <w:rsid w:val="001B3FC1"/>
    <w:rsid w:val="001B4D2F"/>
    <w:rsid w:val="001B5313"/>
    <w:rsid w:val="001C22D4"/>
    <w:rsid w:val="001C3252"/>
    <w:rsid w:val="001C487E"/>
    <w:rsid w:val="001C7D5B"/>
    <w:rsid w:val="001D1A51"/>
    <w:rsid w:val="001D413B"/>
    <w:rsid w:val="001D67D5"/>
    <w:rsid w:val="001E025E"/>
    <w:rsid w:val="001E1349"/>
    <w:rsid w:val="001E1DE7"/>
    <w:rsid w:val="001E2E70"/>
    <w:rsid w:val="001E6B1E"/>
    <w:rsid w:val="001F2827"/>
    <w:rsid w:val="001F428B"/>
    <w:rsid w:val="001F4438"/>
    <w:rsid w:val="001F4CE7"/>
    <w:rsid w:val="001F50BD"/>
    <w:rsid w:val="001F5BAD"/>
    <w:rsid w:val="001F5C2C"/>
    <w:rsid w:val="001F60A8"/>
    <w:rsid w:val="001F6399"/>
    <w:rsid w:val="001F7276"/>
    <w:rsid w:val="00200509"/>
    <w:rsid w:val="00201A42"/>
    <w:rsid w:val="00201FF9"/>
    <w:rsid w:val="0020357E"/>
    <w:rsid w:val="00203D35"/>
    <w:rsid w:val="002045F8"/>
    <w:rsid w:val="00214E48"/>
    <w:rsid w:val="0022025B"/>
    <w:rsid w:val="00226173"/>
    <w:rsid w:val="002275F6"/>
    <w:rsid w:val="002277EE"/>
    <w:rsid w:val="00232615"/>
    <w:rsid w:val="00232E1D"/>
    <w:rsid w:val="00236B25"/>
    <w:rsid w:val="00236BE9"/>
    <w:rsid w:val="00237E3F"/>
    <w:rsid w:val="0024223D"/>
    <w:rsid w:val="00243151"/>
    <w:rsid w:val="00244762"/>
    <w:rsid w:val="00245A38"/>
    <w:rsid w:val="00246FFF"/>
    <w:rsid w:val="0025128B"/>
    <w:rsid w:val="00252027"/>
    <w:rsid w:val="002556C8"/>
    <w:rsid w:val="00260516"/>
    <w:rsid w:val="0026185A"/>
    <w:rsid w:val="002621CE"/>
    <w:rsid w:val="00265377"/>
    <w:rsid w:val="00267372"/>
    <w:rsid w:val="002716D0"/>
    <w:rsid w:val="0027409A"/>
    <w:rsid w:val="002742D2"/>
    <w:rsid w:val="00276EE9"/>
    <w:rsid w:val="00281090"/>
    <w:rsid w:val="0028662B"/>
    <w:rsid w:val="00287C91"/>
    <w:rsid w:val="0029009D"/>
    <w:rsid w:val="002954C2"/>
    <w:rsid w:val="002A0618"/>
    <w:rsid w:val="002A38EB"/>
    <w:rsid w:val="002A5280"/>
    <w:rsid w:val="002B171B"/>
    <w:rsid w:val="002B5DDD"/>
    <w:rsid w:val="002C24DB"/>
    <w:rsid w:val="002C3750"/>
    <w:rsid w:val="002C4D69"/>
    <w:rsid w:val="002D0C25"/>
    <w:rsid w:val="002D1030"/>
    <w:rsid w:val="002D268A"/>
    <w:rsid w:val="002D337D"/>
    <w:rsid w:val="002D3673"/>
    <w:rsid w:val="002D4A4B"/>
    <w:rsid w:val="002D6FA0"/>
    <w:rsid w:val="002E1BB3"/>
    <w:rsid w:val="002E1FE0"/>
    <w:rsid w:val="002E2C05"/>
    <w:rsid w:val="002E3767"/>
    <w:rsid w:val="002E504B"/>
    <w:rsid w:val="002E71F1"/>
    <w:rsid w:val="002E7541"/>
    <w:rsid w:val="002F0F5D"/>
    <w:rsid w:val="002F2FFB"/>
    <w:rsid w:val="002F3AE9"/>
    <w:rsid w:val="002F4807"/>
    <w:rsid w:val="002F4EE8"/>
    <w:rsid w:val="00301E57"/>
    <w:rsid w:val="0030521C"/>
    <w:rsid w:val="0030558C"/>
    <w:rsid w:val="0031060F"/>
    <w:rsid w:val="003116D3"/>
    <w:rsid w:val="00313AC2"/>
    <w:rsid w:val="00315E55"/>
    <w:rsid w:val="00322B28"/>
    <w:rsid w:val="00322B4E"/>
    <w:rsid w:val="00323989"/>
    <w:rsid w:val="00324FF8"/>
    <w:rsid w:val="00333F80"/>
    <w:rsid w:val="00334D89"/>
    <w:rsid w:val="00335A2B"/>
    <w:rsid w:val="00341B3D"/>
    <w:rsid w:val="00346DF8"/>
    <w:rsid w:val="003557B7"/>
    <w:rsid w:val="00361618"/>
    <w:rsid w:val="003621FE"/>
    <w:rsid w:val="0036383D"/>
    <w:rsid w:val="00364BE6"/>
    <w:rsid w:val="00366258"/>
    <w:rsid w:val="003709FD"/>
    <w:rsid w:val="00373061"/>
    <w:rsid w:val="00373576"/>
    <w:rsid w:val="00374B5D"/>
    <w:rsid w:val="00374D1A"/>
    <w:rsid w:val="00375904"/>
    <w:rsid w:val="0037700D"/>
    <w:rsid w:val="0038256B"/>
    <w:rsid w:val="00391389"/>
    <w:rsid w:val="003939DD"/>
    <w:rsid w:val="003940A6"/>
    <w:rsid w:val="00395298"/>
    <w:rsid w:val="00396E7D"/>
    <w:rsid w:val="003A2502"/>
    <w:rsid w:val="003A316D"/>
    <w:rsid w:val="003A5BF7"/>
    <w:rsid w:val="003A63E5"/>
    <w:rsid w:val="003B102F"/>
    <w:rsid w:val="003B68E2"/>
    <w:rsid w:val="003C3C09"/>
    <w:rsid w:val="003C4A1A"/>
    <w:rsid w:val="003C6482"/>
    <w:rsid w:val="003D45B0"/>
    <w:rsid w:val="003D6E4D"/>
    <w:rsid w:val="003E70EF"/>
    <w:rsid w:val="003F1C81"/>
    <w:rsid w:val="003F425C"/>
    <w:rsid w:val="003F5B61"/>
    <w:rsid w:val="003F6602"/>
    <w:rsid w:val="00402EF8"/>
    <w:rsid w:val="00411639"/>
    <w:rsid w:val="004117E7"/>
    <w:rsid w:val="00416D1E"/>
    <w:rsid w:val="00421A38"/>
    <w:rsid w:val="00426223"/>
    <w:rsid w:val="004273DF"/>
    <w:rsid w:val="004301F5"/>
    <w:rsid w:val="00431625"/>
    <w:rsid w:val="00431BFF"/>
    <w:rsid w:val="00432A9D"/>
    <w:rsid w:val="00433CC5"/>
    <w:rsid w:val="00434100"/>
    <w:rsid w:val="004351D9"/>
    <w:rsid w:val="0043534D"/>
    <w:rsid w:val="004465AB"/>
    <w:rsid w:val="00446A93"/>
    <w:rsid w:val="004504EE"/>
    <w:rsid w:val="0045057D"/>
    <w:rsid w:val="004535D9"/>
    <w:rsid w:val="00454DF3"/>
    <w:rsid w:val="00455588"/>
    <w:rsid w:val="0046166B"/>
    <w:rsid w:val="0046244B"/>
    <w:rsid w:val="00465B84"/>
    <w:rsid w:val="00465FDF"/>
    <w:rsid w:val="00466A27"/>
    <w:rsid w:val="00466B88"/>
    <w:rsid w:val="004670ED"/>
    <w:rsid w:val="00467424"/>
    <w:rsid w:val="00467FCC"/>
    <w:rsid w:val="00473769"/>
    <w:rsid w:val="00473874"/>
    <w:rsid w:val="00476537"/>
    <w:rsid w:val="00476F07"/>
    <w:rsid w:val="004770FF"/>
    <w:rsid w:val="004807E2"/>
    <w:rsid w:val="00485B19"/>
    <w:rsid w:val="0048608D"/>
    <w:rsid w:val="00490AE2"/>
    <w:rsid w:val="00490B1F"/>
    <w:rsid w:val="00493020"/>
    <w:rsid w:val="004953B7"/>
    <w:rsid w:val="00495DB9"/>
    <w:rsid w:val="004A7F55"/>
    <w:rsid w:val="004B0F5A"/>
    <w:rsid w:val="004B208F"/>
    <w:rsid w:val="004B26D4"/>
    <w:rsid w:val="004B496A"/>
    <w:rsid w:val="004B4986"/>
    <w:rsid w:val="004B5FE0"/>
    <w:rsid w:val="004B7A39"/>
    <w:rsid w:val="004C2071"/>
    <w:rsid w:val="004C273D"/>
    <w:rsid w:val="004C46BC"/>
    <w:rsid w:val="004C4967"/>
    <w:rsid w:val="004C5D5C"/>
    <w:rsid w:val="004D317B"/>
    <w:rsid w:val="004D35BD"/>
    <w:rsid w:val="004E1DC7"/>
    <w:rsid w:val="004E5DEA"/>
    <w:rsid w:val="004F2E18"/>
    <w:rsid w:val="004F2E7D"/>
    <w:rsid w:val="004F302D"/>
    <w:rsid w:val="004F4C81"/>
    <w:rsid w:val="004F67F2"/>
    <w:rsid w:val="00506552"/>
    <w:rsid w:val="00511512"/>
    <w:rsid w:val="005127AB"/>
    <w:rsid w:val="005138BD"/>
    <w:rsid w:val="00513B7E"/>
    <w:rsid w:val="00515116"/>
    <w:rsid w:val="005168A4"/>
    <w:rsid w:val="00521F3E"/>
    <w:rsid w:val="00522751"/>
    <w:rsid w:val="005243AD"/>
    <w:rsid w:val="00527160"/>
    <w:rsid w:val="005275DA"/>
    <w:rsid w:val="00527DCC"/>
    <w:rsid w:val="005302D5"/>
    <w:rsid w:val="0053069D"/>
    <w:rsid w:val="00530D3C"/>
    <w:rsid w:val="00534B21"/>
    <w:rsid w:val="0053509B"/>
    <w:rsid w:val="00536FFC"/>
    <w:rsid w:val="00541F8E"/>
    <w:rsid w:val="0054279A"/>
    <w:rsid w:val="005434B9"/>
    <w:rsid w:val="00551D64"/>
    <w:rsid w:val="00556435"/>
    <w:rsid w:val="00556DAE"/>
    <w:rsid w:val="005606E6"/>
    <w:rsid w:val="0056276F"/>
    <w:rsid w:val="00562812"/>
    <w:rsid w:val="00562AF3"/>
    <w:rsid w:val="00563565"/>
    <w:rsid w:val="00565661"/>
    <w:rsid w:val="005662DE"/>
    <w:rsid w:val="00566393"/>
    <w:rsid w:val="00567482"/>
    <w:rsid w:val="005706B5"/>
    <w:rsid w:val="00572049"/>
    <w:rsid w:val="00572C77"/>
    <w:rsid w:val="00583F5D"/>
    <w:rsid w:val="00586AB4"/>
    <w:rsid w:val="005902F1"/>
    <w:rsid w:val="00590539"/>
    <w:rsid w:val="00594294"/>
    <w:rsid w:val="00595157"/>
    <w:rsid w:val="00595994"/>
    <w:rsid w:val="005A3531"/>
    <w:rsid w:val="005A5FE9"/>
    <w:rsid w:val="005A6CCA"/>
    <w:rsid w:val="005B5982"/>
    <w:rsid w:val="005C12E4"/>
    <w:rsid w:val="005D530B"/>
    <w:rsid w:val="005D6A97"/>
    <w:rsid w:val="005D7684"/>
    <w:rsid w:val="005E151E"/>
    <w:rsid w:val="005E3DE8"/>
    <w:rsid w:val="005E5FCD"/>
    <w:rsid w:val="005E7A69"/>
    <w:rsid w:val="005F2302"/>
    <w:rsid w:val="005F4ABB"/>
    <w:rsid w:val="005F53D2"/>
    <w:rsid w:val="005F6D66"/>
    <w:rsid w:val="005F6F36"/>
    <w:rsid w:val="0060094D"/>
    <w:rsid w:val="0060621C"/>
    <w:rsid w:val="0060667E"/>
    <w:rsid w:val="00607A1F"/>
    <w:rsid w:val="006133E3"/>
    <w:rsid w:val="006173A9"/>
    <w:rsid w:val="00617698"/>
    <w:rsid w:val="0062122F"/>
    <w:rsid w:val="00622B4B"/>
    <w:rsid w:val="006344F0"/>
    <w:rsid w:val="0063597E"/>
    <w:rsid w:val="00637530"/>
    <w:rsid w:val="00637FB9"/>
    <w:rsid w:val="00641963"/>
    <w:rsid w:val="006433B4"/>
    <w:rsid w:val="00644898"/>
    <w:rsid w:val="00644AC6"/>
    <w:rsid w:val="00644C28"/>
    <w:rsid w:val="00645091"/>
    <w:rsid w:val="006471D4"/>
    <w:rsid w:val="00650FE1"/>
    <w:rsid w:val="0065299B"/>
    <w:rsid w:val="00653C30"/>
    <w:rsid w:val="00661E8F"/>
    <w:rsid w:val="00662476"/>
    <w:rsid w:val="00667C3E"/>
    <w:rsid w:val="00670B4F"/>
    <w:rsid w:val="006720B2"/>
    <w:rsid w:val="0067417F"/>
    <w:rsid w:val="00674A15"/>
    <w:rsid w:val="006905DB"/>
    <w:rsid w:val="00695990"/>
    <w:rsid w:val="006A2C4D"/>
    <w:rsid w:val="006A3342"/>
    <w:rsid w:val="006A45F1"/>
    <w:rsid w:val="006A4E1A"/>
    <w:rsid w:val="006A586E"/>
    <w:rsid w:val="006B0B46"/>
    <w:rsid w:val="006B48FE"/>
    <w:rsid w:val="006B7B10"/>
    <w:rsid w:val="006C2730"/>
    <w:rsid w:val="006C4040"/>
    <w:rsid w:val="006C476F"/>
    <w:rsid w:val="006D028A"/>
    <w:rsid w:val="006D31C1"/>
    <w:rsid w:val="006D50E8"/>
    <w:rsid w:val="006D741A"/>
    <w:rsid w:val="006E06B3"/>
    <w:rsid w:val="006E0C0F"/>
    <w:rsid w:val="006E1CE7"/>
    <w:rsid w:val="006E4454"/>
    <w:rsid w:val="006E627D"/>
    <w:rsid w:val="006E6379"/>
    <w:rsid w:val="006F3D7F"/>
    <w:rsid w:val="00700EFC"/>
    <w:rsid w:val="007030A3"/>
    <w:rsid w:val="00707554"/>
    <w:rsid w:val="00711A1C"/>
    <w:rsid w:val="00712B3A"/>
    <w:rsid w:val="0071583E"/>
    <w:rsid w:val="00716303"/>
    <w:rsid w:val="00717C41"/>
    <w:rsid w:val="007248DD"/>
    <w:rsid w:val="00727011"/>
    <w:rsid w:val="00727576"/>
    <w:rsid w:val="007317B0"/>
    <w:rsid w:val="0073235E"/>
    <w:rsid w:val="00732F8E"/>
    <w:rsid w:val="00733861"/>
    <w:rsid w:val="007355EC"/>
    <w:rsid w:val="00735E81"/>
    <w:rsid w:val="007376B6"/>
    <w:rsid w:val="007404EE"/>
    <w:rsid w:val="00743741"/>
    <w:rsid w:val="00752FC6"/>
    <w:rsid w:val="00754D10"/>
    <w:rsid w:val="007570C2"/>
    <w:rsid w:val="00757193"/>
    <w:rsid w:val="007573FA"/>
    <w:rsid w:val="00761EAA"/>
    <w:rsid w:val="00762CE3"/>
    <w:rsid w:val="00763530"/>
    <w:rsid w:val="00767D40"/>
    <w:rsid w:val="00770EB8"/>
    <w:rsid w:val="00771AAC"/>
    <w:rsid w:val="00773BA4"/>
    <w:rsid w:val="0077701B"/>
    <w:rsid w:val="00777D60"/>
    <w:rsid w:val="0078179C"/>
    <w:rsid w:val="00781C26"/>
    <w:rsid w:val="00784EAA"/>
    <w:rsid w:val="007915AE"/>
    <w:rsid w:val="00797B7A"/>
    <w:rsid w:val="007A0879"/>
    <w:rsid w:val="007A1693"/>
    <w:rsid w:val="007A2172"/>
    <w:rsid w:val="007A44DB"/>
    <w:rsid w:val="007A4FDB"/>
    <w:rsid w:val="007B52DD"/>
    <w:rsid w:val="007B7A79"/>
    <w:rsid w:val="007C08B5"/>
    <w:rsid w:val="007C2FE7"/>
    <w:rsid w:val="007C348B"/>
    <w:rsid w:val="007C5FAA"/>
    <w:rsid w:val="007C75FA"/>
    <w:rsid w:val="007D29A9"/>
    <w:rsid w:val="007D6CF5"/>
    <w:rsid w:val="007D6EA8"/>
    <w:rsid w:val="007E100A"/>
    <w:rsid w:val="007E18DD"/>
    <w:rsid w:val="007E7D36"/>
    <w:rsid w:val="007F01E1"/>
    <w:rsid w:val="007F34DF"/>
    <w:rsid w:val="007F7871"/>
    <w:rsid w:val="007F7DA6"/>
    <w:rsid w:val="0080060C"/>
    <w:rsid w:val="00800739"/>
    <w:rsid w:val="008025C9"/>
    <w:rsid w:val="00811EC7"/>
    <w:rsid w:val="00821AA5"/>
    <w:rsid w:val="008233F1"/>
    <w:rsid w:val="0082641A"/>
    <w:rsid w:val="00827BF2"/>
    <w:rsid w:val="0083147B"/>
    <w:rsid w:val="00831EEF"/>
    <w:rsid w:val="00832C9F"/>
    <w:rsid w:val="00837160"/>
    <w:rsid w:val="008419DD"/>
    <w:rsid w:val="00842D14"/>
    <w:rsid w:val="008522F5"/>
    <w:rsid w:val="00852C62"/>
    <w:rsid w:val="00852E37"/>
    <w:rsid w:val="00855FA8"/>
    <w:rsid w:val="008570CA"/>
    <w:rsid w:val="00857A94"/>
    <w:rsid w:val="0086223D"/>
    <w:rsid w:val="008628CC"/>
    <w:rsid w:val="008634A6"/>
    <w:rsid w:val="008637F9"/>
    <w:rsid w:val="00865DDD"/>
    <w:rsid w:val="00867737"/>
    <w:rsid w:val="008704E2"/>
    <w:rsid w:val="0087092B"/>
    <w:rsid w:val="00873E49"/>
    <w:rsid w:val="00873FB4"/>
    <w:rsid w:val="00880690"/>
    <w:rsid w:val="00884F4D"/>
    <w:rsid w:val="00886250"/>
    <w:rsid w:val="00890830"/>
    <w:rsid w:val="0089241F"/>
    <w:rsid w:val="008959EB"/>
    <w:rsid w:val="00897DFE"/>
    <w:rsid w:val="008A0FA2"/>
    <w:rsid w:val="008A3006"/>
    <w:rsid w:val="008A32E8"/>
    <w:rsid w:val="008A5741"/>
    <w:rsid w:val="008B15DA"/>
    <w:rsid w:val="008B22C1"/>
    <w:rsid w:val="008B34A6"/>
    <w:rsid w:val="008B354D"/>
    <w:rsid w:val="008B51AF"/>
    <w:rsid w:val="008B5480"/>
    <w:rsid w:val="008B7049"/>
    <w:rsid w:val="008C03F6"/>
    <w:rsid w:val="008C09A8"/>
    <w:rsid w:val="008C13C9"/>
    <w:rsid w:val="008C158D"/>
    <w:rsid w:val="008C2150"/>
    <w:rsid w:val="008C3156"/>
    <w:rsid w:val="008C3939"/>
    <w:rsid w:val="008D0989"/>
    <w:rsid w:val="008D0AED"/>
    <w:rsid w:val="008D1092"/>
    <w:rsid w:val="008D2F7D"/>
    <w:rsid w:val="008D43FF"/>
    <w:rsid w:val="008D44B7"/>
    <w:rsid w:val="008D53E4"/>
    <w:rsid w:val="008F166F"/>
    <w:rsid w:val="008F61AB"/>
    <w:rsid w:val="008F6572"/>
    <w:rsid w:val="00900132"/>
    <w:rsid w:val="00900C0F"/>
    <w:rsid w:val="00905424"/>
    <w:rsid w:val="009055E1"/>
    <w:rsid w:val="00905948"/>
    <w:rsid w:val="00905E8F"/>
    <w:rsid w:val="00907B3D"/>
    <w:rsid w:val="00913830"/>
    <w:rsid w:val="00913AA3"/>
    <w:rsid w:val="00915C18"/>
    <w:rsid w:val="009220C5"/>
    <w:rsid w:val="0092417C"/>
    <w:rsid w:val="00924552"/>
    <w:rsid w:val="00925AB9"/>
    <w:rsid w:val="009269B9"/>
    <w:rsid w:val="00931971"/>
    <w:rsid w:val="009342B4"/>
    <w:rsid w:val="009437AB"/>
    <w:rsid w:val="00944DED"/>
    <w:rsid w:val="009450EA"/>
    <w:rsid w:val="009528F5"/>
    <w:rsid w:val="00953516"/>
    <w:rsid w:val="0095362B"/>
    <w:rsid w:val="0095396C"/>
    <w:rsid w:val="00971EAD"/>
    <w:rsid w:val="00972A8D"/>
    <w:rsid w:val="009753BA"/>
    <w:rsid w:val="00977812"/>
    <w:rsid w:val="00977FE4"/>
    <w:rsid w:val="00980AAA"/>
    <w:rsid w:val="009821B1"/>
    <w:rsid w:val="00983BCC"/>
    <w:rsid w:val="00984070"/>
    <w:rsid w:val="00984716"/>
    <w:rsid w:val="00985917"/>
    <w:rsid w:val="00986697"/>
    <w:rsid w:val="00991A24"/>
    <w:rsid w:val="00993EA5"/>
    <w:rsid w:val="00995744"/>
    <w:rsid w:val="0099727C"/>
    <w:rsid w:val="009A3E1A"/>
    <w:rsid w:val="009A43CE"/>
    <w:rsid w:val="009A43F5"/>
    <w:rsid w:val="009B18A0"/>
    <w:rsid w:val="009B3F56"/>
    <w:rsid w:val="009B512E"/>
    <w:rsid w:val="009B7E8E"/>
    <w:rsid w:val="009C08C2"/>
    <w:rsid w:val="009C21DC"/>
    <w:rsid w:val="009C3431"/>
    <w:rsid w:val="009C5A7F"/>
    <w:rsid w:val="009D20DE"/>
    <w:rsid w:val="009D4F76"/>
    <w:rsid w:val="009D7F7F"/>
    <w:rsid w:val="009E074A"/>
    <w:rsid w:val="009E2149"/>
    <w:rsid w:val="009E461E"/>
    <w:rsid w:val="009F57F3"/>
    <w:rsid w:val="009F6D85"/>
    <w:rsid w:val="00A02A2F"/>
    <w:rsid w:val="00A03A63"/>
    <w:rsid w:val="00A07F81"/>
    <w:rsid w:val="00A11420"/>
    <w:rsid w:val="00A12424"/>
    <w:rsid w:val="00A13918"/>
    <w:rsid w:val="00A13D31"/>
    <w:rsid w:val="00A221EF"/>
    <w:rsid w:val="00A223CF"/>
    <w:rsid w:val="00A22C2C"/>
    <w:rsid w:val="00A23284"/>
    <w:rsid w:val="00A23857"/>
    <w:rsid w:val="00A26B61"/>
    <w:rsid w:val="00A31DB7"/>
    <w:rsid w:val="00A32CE3"/>
    <w:rsid w:val="00A34037"/>
    <w:rsid w:val="00A35A0F"/>
    <w:rsid w:val="00A435EE"/>
    <w:rsid w:val="00A43D7B"/>
    <w:rsid w:val="00A4575A"/>
    <w:rsid w:val="00A4723A"/>
    <w:rsid w:val="00A53E9F"/>
    <w:rsid w:val="00A543A4"/>
    <w:rsid w:val="00A553AA"/>
    <w:rsid w:val="00A55965"/>
    <w:rsid w:val="00A6097E"/>
    <w:rsid w:val="00A63DE4"/>
    <w:rsid w:val="00A657E3"/>
    <w:rsid w:val="00A73A2B"/>
    <w:rsid w:val="00A76F65"/>
    <w:rsid w:val="00A804E0"/>
    <w:rsid w:val="00A818E7"/>
    <w:rsid w:val="00A92D58"/>
    <w:rsid w:val="00A95773"/>
    <w:rsid w:val="00A95853"/>
    <w:rsid w:val="00A9670B"/>
    <w:rsid w:val="00AA1FA7"/>
    <w:rsid w:val="00AA3AB7"/>
    <w:rsid w:val="00AA5E4B"/>
    <w:rsid w:val="00AA624B"/>
    <w:rsid w:val="00AA6386"/>
    <w:rsid w:val="00AB2E8D"/>
    <w:rsid w:val="00AC206C"/>
    <w:rsid w:val="00AC27E9"/>
    <w:rsid w:val="00AC38DA"/>
    <w:rsid w:val="00AC43A9"/>
    <w:rsid w:val="00AC4729"/>
    <w:rsid w:val="00AC5405"/>
    <w:rsid w:val="00AD2867"/>
    <w:rsid w:val="00AD28C1"/>
    <w:rsid w:val="00AD57FA"/>
    <w:rsid w:val="00AE16A1"/>
    <w:rsid w:val="00AE3EB6"/>
    <w:rsid w:val="00AE4071"/>
    <w:rsid w:val="00AE53C6"/>
    <w:rsid w:val="00AE561A"/>
    <w:rsid w:val="00AE56F0"/>
    <w:rsid w:val="00AE67AA"/>
    <w:rsid w:val="00AF4C9F"/>
    <w:rsid w:val="00B01940"/>
    <w:rsid w:val="00B127C3"/>
    <w:rsid w:val="00B13827"/>
    <w:rsid w:val="00B1483C"/>
    <w:rsid w:val="00B14957"/>
    <w:rsid w:val="00B14E72"/>
    <w:rsid w:val="00B221C1"/>
    <w:rsid w:val="00B24413"/>
    <w:rsid w:val="00B27BC8"/>
    <w:rsid w:val="00B3148F"/>
    <w:rsid w:val="00B33890"/>
    <w:rsid w:val="00B363AF"/>
    <w:rsid w:val="00B41CA1"/>
    <w:rsid w:val="00B4301B"/>
    <w:rsid w:val="00B44F0D"/>
    <w:rsid w:val="00B457E1"/>
    <w:rsid w:val="00B519AD"/>
    <w:rsid w:val="00B527FF"/>
    <w:rsid w:val="00B53CEA"/>
    <w:rsid w:val="00B53E4C"/>
    <w:rsid w:val="00B55528"/>
    <w:rsid w:val="00B57E5C"/>
    <w:rsid w:val="00B6139B"/>
    <w:rsid w:val="00B6200F"/>
    <w:rsid w:val="00B655D5"/>
    <w:rsid w:val="00B66447"/>
    <w:rsid w:val="00B67CAB"/>
    <w:rsid w:val="00B70B7B"/>
    <w:rsid w:val="00B75F12"/>
    <w:rsid w:val="00B76CF9"/>
    <w:rsid w:val="00B803BD"/>
    <w:rsid w:val="00B813AB"/>
    <w:rsid w:val="00B85F2F"/>
    <w:rsid w:val="00B95304"/>
    <w:rsid w:val="00B95573"/>
    <w:rsid w:val="00BA0093"/>
    <w:rsid w:val="00BA09DE"/>
    <w:rsid w:val="00BA10D1"/>
    <w:rsid w:val="00BA35EB"/>
    <w:rsid w:val="00BB0C1B"/>
    <w:rsid w:val="00BB0F01"/>
    <w:rsid w:val="00BB6ECB"/>
    <w:rsid w:val="00BC3485"/>
    <w:rsid w:val="00BC355A"/>
    <w:rsid w:val="00BD3D53"/>
    <w:rsid w:val="00BD6776"/>
    <w:rsid w:val="00BD6911"/>
    <w:rsid w:val="00BE0BF9"/>
    <w:rsid w:val="00BE1740"/>
    <w:rsid w:val="00BE3299"/>
    <w:rsid w:val="00BE37A5"/>
    <w:rsid w:val="00BE5C71"/>
    <w:rsid w:val="00BE7A71"/>
    <w:rsid w:val="00BE7ADC"/>
    <w:rsid w:val="00BF01BF"/>
    <w:rsid w:val="00BF1B87"/>
    <w:rsid w:val="00BF3CC0"/>
    <w:rsid w:val="00C07D9F"/>
    <w:rsid w:val="00C107B0"/>
    <w:rsid w:val="00C1239B"/>
    <w:rsid w:val="00C155A2"/>
    <w:rsid w:val="00C16E91"/>
    <w:rsid w:val="00C1715B"/>
    <w:rsid w:val="00C26350"/>
    <w:rsid w:val="00C3386D"/>
    <w:rsid w:val="00C3503E"/>
    <w:rsid w:val="00C3734E"/>
    <w:rsid w:val="00C4104D"/>
    <w:rsid w:val="00C51DA4"/>
    <w:rsid w:val="00C54722"/>
    <w:rsid w:val="00C54A20"/>
    <w:rsid w:val="00C60D63"/>
    <w:rsid w:val="00C6223B"/>
    <w:rsid w:val="00C64419"/>
    <w:rsid w:val="00C6500A"/>
    <w:rsid w:val="00C7061F"/>
    <w:rsid w:val="00C70BCB"/>
    <w:rsid w:val="00C72C3A"/>
    <w:rsid w:val="00C74931"/>
    <w:rsid w:val="00C7778F"/>
    <w:rsid w:val="00C77D53"/>
    <w:rsid w:val="00C808C1"/>
    <w:rsid w:val="00C90EF3"/>
    <w:rsid w:val="00C93CE2"/>
    <w:rsid w:val="00C94691"/>
    <w:rsid w:val="00C95725"/>
    <w:rsid w:val="00CA0138"/>
    <w:rsid w:val="00CA2B45"/>
    <w:rsid w:val="00CA2EA5"/>
    <w:rsid w:val="00CA3A1C"/>
    <w:rsid w:val="00CA4C2C"/>
    <w:rsid w:val="00CA4F7D"/>
    <w:rsid w:val="00CA632E"/>
    <w:rsid w:val="00CA6FCD"/>
    <w:rsid w:val="00CB26A5"/>
    <w:rsid w:val="00CB489B"/>
    <w:rsid w:val="00CB51BA"/>
    <w:rsid w:val="00CB68F3"/>
    <w:rsid w:val="00CC0177"/>
    <w:rsid w:val="00CC1B51"/>
    <w:rsid w:val="00CC4AE0"/>
    <w:rsid w:val="00CC5D39"/>
    <w:rsid w:val="00CD03C1"/>
    <w:rsid w:val="00CD24D1"/>
    <w:rsid w:val="00CD2864"/>
    <w:rsid w:val="00CD3687"/>
    <w:rsid w:val="00CD4475"/>
    <w:rsid w:val="00CE06E4"/>
    <w:rsid w:val="00CE18AA"/>
    <w:rsid w:val="00CE4759"/>
    <w:rsid w:val="00CF1D4F"/>
    <w:rsid w:val="00CF1F07"/>
    <w:rsid w:val="00CF3028"/>
    <w:rsid w:val="00CF403D"/>
    <w:rsid w:val="00D00630"/>
    <w:rsid w:val="00D026B0"/>
    <w:rsid w:val="00D03039"/>
    <w:rsid w:val="00D03A4F"/>
    <w:rsid w:val="00D06CB8"/>
    <w:rsid w:val="00D10FB4"/>
    <w:rsid w:val="00D157FB"/>
    <w:rsid w:val="00D16423"/>
    <w:rsid w:val="00D1725A"/>
    <w:rsid w:val="00D17C8F"/>
    <w:rsid w:val="00D23DAF"/>
    <w:rsid w:val="00D25C76"/>
    <w:rsid w:val="00D25C7F"/>
    <w:rsid w:val="00D263EA"/>
    <w:rsid w:val="00D2642B"/>
    <w:rsid w:val="00D273A9"/>
    <w:rsid w:val="00D3314B"/>
    <w:rsid w:val="00D332C5"/>
    <w:rsid w:val="00D35EE5"/>
    <w:rsid w:val="00D37507"/>
    <w:rsid w:val="00D40CDA"/>
    <w:rsid w:val="00D41D2F"/>
    <w:rsid w:val="00D4267A"/>
    <w:rsid w:val="00D44948"/>
    <w:rsid w:val="00D4524D"/>
    <w:rsid w:val="00D46908"/>
    <w:rsid w:val="00D46C54"/>
    <w:rsid w:val="00D47EBB"/>
    <w:rsid w:val="00D50A23"/>
    <w:rsid w:val="00D50E99"/>
    <w:rsid w:val="00D52218"/>
    <w:rsid w:val="00D5431C"/>
    <w:rsid w:val="00D560C8"/>
    <w:rsid w:val="00D5764D"/>
    <w:rsid w:val="00D61E7E"/>
    <w:rsid w:val="00D62F52"/>
    <w:rsid w:val="00D64F81"/>
    <w:rsid w:val="00D66A37"/>
    <w:rsid w:val="00D7131B"/>
    <w:rsid w:val="00D71AF8"/>
    <w:rsid w:val="00D72212"/>
    <w:rsid w:val="00D74404"/>
    <w:rsid w:val="00D774FF"/>
    <w:rsid w:val="00D77A8E"/>
    <w:rsid w:val="00D80CA3"/>
    <w:rsid w:val="00D85806"/>
    <w:rsid w:val="00D86F50"/>
    <w:rsid w:val="00D927B2"/>
    <w:rsid w:val="00D937B6"/>
    <w:rsid w:val="00D9409B"/>
    <w:rsid w:val="00D942BA"/>
    <w:rsid w:val="00D96062"/>
    <w:rsid w:val="00DA166B"/>
    <w:rsid w:val="00DA4E7B"/>
    <w:rsid w:val="00DA5936"/>
    <w:rsid w:val="00DA77AE"/>
    <w:rsid w:val="00DB10A3"/>
    <w:rsid w:val="00DB27D4"/>
    <w:rsid w:val="00DB6207"/>
    <w:rsid w:val="00DB7687"/>
    <w:rsid w:val="00DC0468"/>
    <w:rsid w:val="00DC0535"/>
    <w:rsid w:val="00DC2612"/>
    <w:rsid w:val="00DC3724"/>
    <w:rsid w:val="00DC688F"/>
    <w:rsid w:val="00DC7226"/>
    <w:rsid w:val="00DD404E"/>
    <w:rsid w:val="00DD5341"/>
    <w:rsid w:val="00DD560F"/>
    <w:rsid w:val="00DD7BFB"/>
    <w:rsid w:val="00DE0A08"/>
    <w:rsid w:val="00DE12CF"/>
    <w:rsid w:val="00DE2CE9"/>
    <w:rsid w:val="00DE3669"/>
    <w:rsid w:val="00DF2387"/>
    <w:rsid w:val="00DF45DA"/>
    <w:rsid w:val="00DF6009"/>
    <w:rsid w:val="00E00F21"/>
    <w:rsid w:val="00E03F04"/>
    <w:rsid w:val="00E05424"/>
    <w:rsid w:val="00E072B7"/>
    <w:rsid w:val="00E1431A"/>
    <w:rsid w:val="00E174C0"/>
    <w:rsid w:val="00E2092A"/>
    <w:rsid w:val="00E225C2"/>
    <w:rsid w:val="00E23114"/>
    <w:rsid w:val="00E26392"/>
    <w:rsid w:val="00E26A0C"/>
    <w:rsid w:val="00E31618"/>
    <w:rsid w:val="00E32857"/>
    <w:rsid w:val="00E32C9E"/>
    <w:rsid w:val="00E3366E"/>
    <w:rsid w:val="00E4131B"/>
    <w:rsid w:val="00E42DD4"/>
    <w:rsid w:val="00E42FB7"/>
    <w:rsid w:val="00E43D4E"/>
    <w:rsid w:val="00E455D2"/>
    <w:rsid w:val="00E529D7"/>
    <w:rsid w:val="00E56097"/>
    <w:rsid w:val="00E57882"/>
    <w:rsid w:val="00E6053C"/>
    <w:rsid w:val="00E645FB"/>
    <w:rsid w:val="00E71602"/>
    <w:rsid w:val="00E719F3"/>
    <w:rsid w:val="00E71CBF"/>
    <w:rsid w:val="00E73EFE"/>
    <w:rsid w:val="00E75453"/>
    <w:rsid w:val="00E76EF3"/>
    <w:rsid w:val="00E80A14"/>
    <w:rsid w:val="00E80D41"/>
    <w:rsid w:val="00E840DD"/>
    <w:rsid w:val="00E84372"/>
    <w:rsid w:val="00E90FF2"/>
    <w:rsid w:val="00E968CF"/>
    <w:rsid w:val="00E972B9"/>
    <w:rsid w:val="00E97D4A"/>
    <w:rsid w:val="00EA4C84"/>
    <w:rsid w:val="00EA4E7C"/>
    <w:rsid w:val="00EA5AC8"/>
    <w:rsid w:val="00EA6624"/>
    <w:rsid w:val="00EB0E22"/>
    <w:rsid w:val="00EB2510"/>
    <w:rsid w:val="00EB3246"/>
    <w:rsid w:val="00EB37D3"/>
    <w:rsid w:val="00EB404D"/>
    <w:rsid w:val="00EB5804"/>
    <w:rsid w:val="00EC32C9"/>
    <w:rsid w:val="00EC35C8"/>
    <w:rsid w:val="00EC38A6"/>
    <w:rsid w:val="00EC5356"/>
    <w:rsid w:val="00ED4012"/>
    <w:rsid w:val="00EE0DEA"/>
    <w:rsid w:val="00EE1E54"/>
    <w:rsid w:val="00EE24D6"/>
    <w:rsid w:val="00EE4D86"/>
    <w:rsid w:val="00EF4501"/>
    <w:rsid w:val="00F030F6"/>
    <w:rsid w:val="00F07863"/>
    <w:rsid w:val="00F105AE"/>
    <w:rsid w:val="00F143EB"/>
    <w:rsid w:val="00F1454F"/>
    <w:rsid w:val="00F157D4"/>
    <w:rsid w:val="00F15A94"/>
    <w:rsid w:val="00F15E41"/>
    <w:rsid w:val="00F254DE"/>
    <w:rsid w:val="00F32FE1"/>
    <w:rsid w:val="00F341A7"/>
    <w:rsid w:val="00F350AA"/>
    <w:rsid w:val="00F362E7"/>
    <w:rsid w:val="00F367E3"/>
    <w:rsid w:val="00F41ACE"/>
    <w:rsid w:val="00F431A7"/>
    <w:rsid w:val="00F4630E"/>
    <w:rsid w:val="00F5116C"/>
    <w:rsid w:val="00F515FB"/>
    <w:rsid w:val="00F51C16"/>
    <w:rsid w:val="00F5380D"/>
    <w:rsid w:val="00F53A03"/>
    <w:rsid w:val="00F567C8"/>
    <w:rsid w:val="00F567E4"/>
    <w:rsid w:val="00F56982"/>
    <w:rsid w:val="00F56F70"/>
    <w:rsid w:val="00F626BC"/>
    <w:rsid w:val="00F6293F"/>
    <w:rsid w:val="00F63394"/>
    <w:rsid w:val="00F645C4"/>
    <w:rsid w:val="00F64BCD"/>
    <w:rsid w:val="00F65A71"/>
    <w:rsid w:val="00F6604D"/>
    <w:rsid w:val="00F72867"/>
    <w:rsid w:val="00F72D7C"/>
    <w:rsid w:val="00F73A58"/>
    <w:rsid w:val="00F75457"/>
    <w:rsid w:val="00F77056"/>
    <w:rsid w:val="00F77EF7"/>
    <w:rsid w:val="00F80374"/>
    <w:rsid w:val="00F80F0E"/>
    <w:rsid w:val="00F82732"/>
    <w:rsid w:val="00F83D88"/>
    <w:rsid w:val="00F83FFF"/>
    <w:rsid w:val="00F8494F"/>
    <w:rsid w:val="00F84B73"/>
    <w:rsid w:val="00F85334"/>
    <w:rsid w:val="00F85693"/>
    <w:rsid w:val="00F87E7A"/>
    <w:rsid w:val="00FA10E2"/>
    <w:rsid w:val="00FA1B01"/>
    <w:rsid w:val="00FA2F5D"/>
    <w:rsid w:val="00FA3322"/>
    <w:rsid w:val="00FA4F3E"/>
    <w:rsid w:val="00FA5062"/>
    <w:rsid w:val="00FA5BC1"/>
    <w:rsid w:val="00FB154C"/>
    <w:rsid w:val="00FB616E"/>
    <w:rsid w:val="00FC0422"/>
    <w:rsid w:val="00FC124B"/>
    <w:rsid w:val="00FC4113"/>
    <w:rsid w:val="00FC48F6"/>
    <w:rsid w:val="00FC5B82"/>
    <w:rsid w:val="00FD0F0A"/>
    <w:rsid w:val="00FD1E1A"/>
    <w:rsid w:val="00FD4834"/>
    <w:rsid w:val="00FD539D"/>
    <w:rsid w:val="00FD6A4B"/>
    <w:rsid w:val="00FE0D9F"/>
    <w:rsid w:val="00FE259F"/>
    <w:rsid w:val="00FE4092"/>
    <w:rsid w:val="00FF2D04"/>
    <w:rsid w:val="00FF3196"/>
    <w:rsid w:val="00FF3EFC"/>
    <w:rsid w:val="00FF4890"/>
    <w:rsid w:val="00FF5690"/>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F4730"/>
  <w15:docId w15:val="{7FEDB20D-FE6A-474A-A56E-FB56F1A5D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paragraph" w:styleId="3">
    <w:name w:val="heading 3"/>
    <w:basedOn w:val="a"/>
    <w:next w:val="a"/>
    <w:link w:val="30"/>
    <w:qFormat/>
    <w:rsid w:val="0080060C"/>
    <w:pPr>
      <w:keepNext/>
      <w:jc w:val="center"/>
      <w:outlineLvl w:val="2"/>
    </w:pPr>
    <w:rPr>
      <w:b/>
      <w:sz w:val="28"/>
      <w:szCs w:val="20"/>
      <w:lang w:val="x-none" w:eastAsia="x-none"/>
    </w:rPr>
  </w:style>
  <w:style w:type="paragraph" w:styleId="4">
    <w:name w:val="heading 4"/>
    <w:basedOn w:val="a"/>
    <w:next w:val="a"/>
    <w:link w:val="40"/>
    <w:qFormat/>
    <w:rsid w:val="00F07863"/>
    <w:pPr>
      <w:keepNext/>
      <w:keepLines/>
      <w:spacing w:before="200" w:line="276" w:lineRule="auto"/>
      <w:outlineLvl w:val="3"/>
    </w:pPr>
    <w:rPr>
      <w:rFonts w:ascii="Cambria" w:hAnsi="Cambria"/>
      <w:b/>
      <w:bCs/>
      <w:i/>
      <w:iCs/>
      <w:color w:val="4F81BD"/>
      <w:sz w:val="20"/>
      <w:szCs w:val="20"/>
    </w:rPr>
  </w:style>
  <w:style w:type="paragraph" w:styleId="5">
    <w:name w:val="heading 5"/>
    <w:basedOn w:val="a"/>
    <w:next w:val="a"/>
    <w:link w:val="50"/>
    <w:qFormat/>
    <w:rsid w:val="00E71CBF"/>
    <w:pPr>
      <w:keepNext/>
      <w:jc w:val="both"/>
      <w:outlineLvl w:val="4"/>
    </w:pPr>
    <w:rPr>
      <w:rFonts w:ascii="Arial" w:hAnsi="Arial"/>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uiPriority w:val="9"/>
    <w:rsid w:val="00DF45DA"/>
    <w:rPr>
      <w:rFonts w:ascii="Times New Roman" w:eastAsia="Times New Roman" w:hAnsi="Times New Roman" w:cs="Times New Roman"/>
      <w:sz w:val="40"/>
      <w:szCs w:val="20"/>
      <w:lang w:eastAsia="ru-RU"/>
    </w:rPr>
  </w:style>
  <w:style w:type="paragraph" w:styleId="a3">
    <w:name w:val="header"/>
    <w:basedOn w:val="a"/>
    <w:link w:val="a4"/>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link w:val="a8"/>
    <w:qFormat/>
    <w:rsid w:val="00E26392"/>
    <w:pPr>
      <w:spacing w:after="0" w:line="240" w:lineRule="auto"/>
    </w:pPr>
    <w:rPr>
      <w:rFonts w:ascii="Calibri" w:eastAsia="Calibri" w:hAnsi="Calibri" w:cs="Times New Roman"/>
    </w:rPr>
  </w:style>
  <w:style w:type="paragraph" w:styleId="a9">
    <w:name w:val="Balloon Text"/>
    <w:basedOn w:val="a"/>
    <w:link w:val="aa"/>
    <w:unhideWhenUsed/>
    <w:rsid w:val="008B22C1"/>
    <w:rPr>
      <w:rFonts w:ascii="Tahoma" w:hAnsi="Tahoma" w:cs="Tahoma"/>
      <w:sz w:val="16"/>
      <w:szCs w:val="16"/>
    </w:rPr>
  </w:style>
  <w:style w:type="character" w:customStyle="1" w:styleId="aa">
    <w:name w:val="Текст выноски Знак"/>
    <w:basedOn w:val="a0"/>
    <w:link w:val="a9"/>
    <w:rsid w:val="008B22C1"/>
    <w:rPr>
      <w:rFonts w:ascii="Tahoma" w:eastAsia="Times New Roman" w:hAnsi="Tahoma" w:cs="Tahoma"/>
      <w:sz w:val="16"/>
      <w:szCs w:val="16"/>
      <w:lang w:eastAsia="ru-RU"/>
    </w:rPr>
  </w:style>
  <w:style w:type="paragraph" w:styleId="ab">
    <w:name w:val="List Paragraph"/>
    <w:aliases w:val="мой,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Абзац списка нумерованный"/>
    <w:basedOn w:val="a"/>
    <w:link w:val="ac"/>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uiPriority w:val="99"/>
    <w:locked/>
    <w:rsid w:val="0053509B"/>
    <w:rPr>
      <w:rFonts w:ascii="Calibri" w:eastAsia="Times New Roman" w:hAnsi="Calibri" w:cs="Calibri"/>
      <w:szCs w:val="20"/>
      <w:lang w:eastAsia="ru-RU"/>
    </w:rPr>
  </w:style>
  <w:style w:type="paragraph" w:styleId="ad">
    <w:name w:val="Body Text"/>
    <w:basedOn w:val="a"/>
    <w:link w:val="ae"/>
    <w:qFormat/>
    <w:rsid w:val="00B363AF"/>
    <w:pPr>
      <w:widowControl w:val="0"/>
      <w:autoSpaceDE w:val="0"/>
      <w:autoSpaceDN w:val="0"/>
    </w:pPr>
    <w:rPr>
      <w:sz w:val="28"/>
      <w:szCs w:val="28"/>
      <w:lang w:eastAsia="en-US"/>
    </w:rPr>
  </w:style>
  <w:style w:type="character" w:customStyle="1" w:styleId="ae">
    <w:name w:val="Основной текст Знак"/>
    <w:basedOn w:val="a0"/>
    <w:link w:val="ad"/>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1">
    <w:name w:val="Body Text 3"/>
    <w:basedOn w:val="a"/>
    <w:link w:val="32"/>
    <w:unhideWhenUsed/>
    <w:rsid w:val="00511512"/>
    <w:pPr>
      <w:spacing w:after="120"/>
    </w:pPr>
    <w:rPr>
      <w:sz w:val="16"/>
      <w:szCs w:val="16"/>
    </w:rPr>
  </w:style>
  <w:style w:type="character" w:customStyle="1" w:styleId="32">
    <w:name w:val="Основной текст 3 Знак"/>
    <w:basedOn w:val="a0"/>
    <w:link w:val="31"/>
    <w:rsid w:val="00511512"/>
    <w:rPr>
      <w:rFonts w:ascii="Times New Roman" w:eastAsia="Times New Roman" w:hAnsi="Times New Roman" w:cs="Times New Roman"/>
      <w:sz w:val="16"/>
      <w:szCs w:val="16"/>
      <w:lang w:eastAsia="ru-RU"/>
    </w:rPr>
  </w:style>
  <w:style w:type="paragraph" w:customStyle="1" w:styleId="af">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0">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1">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3">
    <w:name w:val="Абзац списка3"/>
    <w:basedOn w:val="a"/>
    <w:rsid w:val="00DC3724"/>
    <w:pPr>
      <w:ind w:left="720"/>
      <w:contextualSpacing/>
    </w:pPr>
    <w:rPr>
      <w:rFonts w:eastAsia="Calibri"/>
    </w:rPr>
  </w:style>
  <w:style w:type="paragraph" w:styleId="af2">
    <w:name w:val="Body Text Indent"/>
    <w:basedOn w:val="a"/>
    <w:link w:val="af3"/>
    <w:unhideWhenUsed/>
    <w:rsid w:val="006A4E1A"/>
    <w:pPr>
      <w:spacing w:after="120"/>
      <w:ind w:left="283"/>
    </w:pPr>
  </w:style>
  <w:style w:type="character" w:customStyle="1" w:styleId="af3">
    <w:name w:val="Основной текст с отступом Знак"/>
    <w:basedOn w:val="a0"/>
    <w:link w:val="af2"/>
    <w:rsid w:val="006A4E1A"/>
    <w:rPr>
      <w:rFonts w:ascii="Times New Roman" w:eastAsia="Times New Roman" w:hAnsi="Times New Roman" w:cs="Times New Roman"/>
      <w:sz w:val="24"/>
      <w:szCs w:val="24"/>
      <w:lang w:eastAsia="ru-RU"/>
    </w:rPr>
  </w:style>
  <w:style w:type="character" w:styleId="af4">
    <w:name w:val="Subtle Reference"/>
    <w:basedOn w:val="a0"/>
    <w:uiPriority w:val="31"/>
    <w:qFormat/>
    <w:rsid w:val="006E627D"/>
    <w:rPr>
      <w:smallCaps/>
      <w:color w:val="C0504D" w:themeColor="accent2"/>
      <w:u w:val="single"/>
    </w:rPr>
  </w:style>
  <w:style w:type="paragraph" w:styleId="22">
    <w:name w:val="Body Text 2"/>
    <w:basedOn w:val="a"/>
    <w:link w:val="23"/>
    <w:unhideWhenUsed/>
    <w:rsid w:val="00695990"/>
    <w:pPr>
      <w:spacing w:after="120" w:line="480" w:lineRule="auto"/>
    </w:pPr>
  </w:style>
  <w:style w:type="character" w:customStyle="1" w:styleId="23">
    <w:name w:val="Основной текст 2 Знак"/>
    <w:basedOn w:val="a0"/>
    <w:link w:val="22"/>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1"/>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1"/>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1"/>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34">
    <w:name w:val="Сетка таблицы3"/>
    <w:basedOn w:val="a1"/>
    <w:next w:val="af1"/>
    <w:rsid w:val="00335A2B"/>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80060C"/>
    <w:rPr>
      <w:rFonts w:ascii="Times New Roman" w:eastAsia="Times New Roman" w:hAnsi="Times New Roman" w:cs="Times New Roman"/>
      <w:b/>
      <w:sz w:val="28"/>
      <w:szCs w:val="20"/>
      <w:lang w:val="x-none" w:eastAsia="x-none"/>
    </w:rPr>
  </w:style>
  <w:style w:type="numbering" w:customStyle="1" w:styleId="14">
    <w:name w:val="Нет списка1"/>
    <w:next w:val="a2"/>
    <w:semiHidden/>
    <w:rsid w:val="0080060C"/>
  </w:style>
  <w:style w:type="table" w:customStyle="1" w:styleId="41">
    <w:name w:val="Сетка таблицы4"/>
    <w:basedOn w:val="a1"/>
    <w:next w:val="af1"/>
    <w:uiPriority w:val="99"/>
    <w:rsid w:val="008006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rsid w:val="0080060C"/>
    <w:pPr>
      <w:spacing w:after="120" w:line="480" w:lineRule="auto"/>
      <w:ind w:left="283"/>
    </w:pPr>
    <w:rPr>
      <w:sz w:val="26"/>
      <w:szCs w:val="20"/>
      <w:lang w:val="x-none" w:eastAsia="x-none"/>
    </w:rPr>
  </w:style>
  <w:style w:type="character" w:customStyle="1" w:styleId="26">
    <w:name w:val="Основной текст с отступом 2 Знак"/>
    <w:basedOn w:val="a0"/>
    <w:link w:val="25"/>
    <w:uiPriority w:val="99"/>
    <w:rsid w:val="0080060C"/>
    <w:rPr>
      <w:rFonts w:ascii="Times New Roman" w:eastAsia="Times New Roman" w:hAnsi="Times New Roman" w:cs="Times New Roman"/>
      <w:sz w:val="26"/>
      <w:szCs w:val="20"/>
      <w:lang w:val="x-none" w:eastAsia="x-none"/>
    </w:rPr>
  </w:style>
  <w:style w:type="paragraph" w:styleId="35">
    <w:name w:val="Body Text Indent 3"/>
    <w:basedOn w:val="a"/>
    <w:link w:val="36"/>
    <w:rsid w:val="0080060C"/>
    <w:pPr>
      <w:spacing w:after="120"/>
      <w:ind w:left="283"/>
    </w:pPr>
    <w:rPr>
      <w:sz w:val="16"/>
      <w:szCs w:val="16"/>
    </w:rPr>
  </w:style>
  <w:style w:type="character" w:customStyle="1" w:styleId="36">
    <w:name w:val="Основной текст с отступом 3 Знак"/>
    <w:basedOn w:val="a0"/>
    <w:link w:val="35"/>
    <w:rsid w:val="0080060C"/>
    <w:rPr>
      <w:rFonts w:ascii="Times New Roman" w:eastAsia="Times New Roman" w:hAnsi="Times New Roman" w:cs="Times New Roman"/>
      <w:sz w:val="16"/>
      <w:szCs w:val="16"/>
      <w:lang w:eastAsia="ru-RU"/>
    </w:rPr>
  </w:style>
  <w:style w:type="paragraph" w:styleId="af5">
    <w:name w:val="Normal (Web)"/>
    <w:basedOn w:val="a"/>
    <w:rsid w:val="0080060C"/>
    <w:pPr>
      <w:spacing w:before="43" w:after="43"/>
    </w:pPr>
    <w:rPr>
      <w:rFonts w:ascii="Arial" w:hAnsi="Arial" w:cs="Arial"/>
      <w:color w:val="332E2D"/>
      <w:spacing w:val="2"/>
    </w:rPr>
  </w:style>
  <w:style w:type="paragraph" w:customStyle="1" w:styleId="ConsPlusNonformat">
    <w:name w:val="ConsPlusNonformat"/>
    <w:rsid w:val="0080060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15">
    <w:name w:val="Обычный1"/>
    <w:rsid w:val="0080060C"/>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
    <w:link w:val="af7"/>
    <w:qFormat/>
    <w:rsid w:val="0080060C"/>
    <w:pPr>
      <w:spacing w:line="204" w:lineRule="auto"/>
      <w:jc w:val="center"/>
    </w:pPr>
    <w:rPr>
      <w:b/>
      <w:sz w:val="26"/>
      <w:szCs w:val="26"/>
    </w:rPr>
  </w:style>
  <w:style w:type="character" w:customStyle="1" w:styleId="af7">
    <w:name w:val="Подзаголовок Знак"/>
    <w:basedOn w:val="a0"/>
    <w:link w:val="af6"/>
    <w:rsid w:val="0080060C"/>
    <w:rPr>
      <w:rFonts w:ascii="Times New Roman" w:eastAsia="Times New Roman" w:hAnsi="Times New Roman" w:cs="Times New Roman"/>
      <w:b/>
      <w:sz w:val="26"/>
      <w:szCs w:val="26"/>
      <w:lang w:eastAsia="ru-RU"/>
    </w:rPr>
  </w:style>
  <w:style w:type="paragraph" w:styleId="af8">
    <w:name w:val="Plain Text"/>
    <w:basedOn w:val="a"/>
    <w:link w:val="af9"/>
    <w:rsid w:val="0080060C"/>
    <w:pPr>
      <w:autoSpaceDE w:val="0"/>
      <w:autoSpaceDN w:val="0"/>
    </w:pPr>
    <w:rPr>
      <w:rFonts w:ascii="Courier New" w:hAnsi="Courier New" w:cs="Courier New"/>
      <w:sz w:val="20"/>
      <w:szCs w:val="20"/>
    </w:rPr>
  </w:style>
  <w:style w:type="character" w:customStyle="1" w:styleId="af9">
    <w:name w:val="Текст Знак"/>
    <w:basedOn w:val="a0"/>
    <w:link w:val="af8"/>
    <w:rsid w:val="0080060C"/>
    <w:rPr>
      <w:rFonts w:ascii="Courier New" w:eastAsia="Times New Roman" w:hAnsi="Courier New" w:cs="Courier New"/>
      <w:sz w:val="20"/>
      <w:szCs w:val="20"/>
      <w:lang w:eastAsia="ru-RU"/>
    </w:rPr>
  </w:style>
  <w:style w:type="paragraph" w:customStyle="1" w:styleId="Style6">
    <w:name w:val="Style6"/>
    <w:basedOn w:val="a"/>
    <w:rsid w:val="0080060C"/>
    <w:pPr>
      <w:widowControl w:val="0"/>
      <w:autoSpaceDE w:val="0"/>
      <w:autoSpaceDN w:val="0"/>
      <w:adjustRightInd w:val="0"/>
      <w:spacing w:line="320" w:lineRule="exact"/>
      <w:ind w:firstLine="542"/>
      <w:jc w:val="both"/>
    </w:pPr>
  </w:style>
  <w:style w:type="paragraph" w:customStyle="1" w:styleId="Style7">
    <w:name w:val="Style7"/>
    <w:basedOn w:val="a"/>
    <w:rsid w:val="0080060C"/>
    <w:pPr>
      <w:widowControl w:val="0"/>
      <w:autoSpaceDE w:val="0"/>
      <w:autoSpaceDN w:val="0"/>
      <w:adjustRightInd w:val="0"/>
      <w:spacing w:line="326" w:lineRule="exact"/>
      <w:ind w:hanging="350"/>
      <w:jc w:val="both"/>
    </w:pPr>
  </w:style>
  <w:style w:type="paragraph" w:customStyle="1" w:styleId="Style8">
    <w:name w:val="Style8"/>
    <w:basedOn w:val="a"/>
    <w:rsid w:val="0080060C"/>
    <w:pPr>
      <w:widowControl w:val="0"/>
      <w:autoSpaceDE w:val="0"/>
      <w:autoSpaceDN w:val="0"/>
      <w:adjustRightInd w:val="0"/>
    </w:pPr>
  </w:style>
  <w:style w:type="character" w:customStyle="1" w:styleId="FontStyle11">
    <w:name w:val="Font Style11"/>
    <w:rsid w:val="0080060C"/>
    <w:rPr>
      <w:rFonts w:ascii="Times New Roman" w:hAnsi="Times New Roman" w:cs="Times New Roman"/>
      <w:sz w:val="30"/>
      <w:szCs w:val="30"/>
    </w:rPr>
  </w:style>
  <w:style w:type="character" w:customStyle="1" w:styleId="FontStyle15">
    <w:name w:val="Font Style15"/>
    <w:rsid w:val="0080060C"/>
    <w:rPr>
      <w:rFonts w:ascii="Times New Roman" w:hAnsi="Times New Roman" w:cs="Times New Roman"/>
      <w:sz w:val="26"/>
      <w:szCs w:val="26"/>
    </w:rPr>
  </w:style>
  <w:style w:type="paragraph" w:customStyle="1" w:styleId="Style3">
    <w:name w:val="Style3"/>
    <w:basedOn w:val="a"/>
    <w:rsid w:val="0080060C"/>
    <w:pPr>
      <w:widowControl w:val="0"/>
      <w:autoSpaceDE w:val="0"/>
      <w:autoSpaceDN w:val="0"/>
      <w:adjustRightInd w:val="0"/>
    </w:pPr>
    <w:rPr>
      <w:rFonts w:ascii="Franklin Gothic Demi" w:hAnsi="Franklin Gothic Demi"/>
    </w:rPr>
  </w:style>
  <w:style w:type="character" w:customStyle="1" w:styleId="FontStyle12">
    <w:name w:val="Font Style12"/>
    <w:rsid w:val="0080060C"/>
    <w:rPr>
      <w:rFonts w:ascii="Times New Roman" w:hAnsi="Times New Roman" w:cs="Times New Roman"/>
      <w:sz w:val="20"/>
      <w:szCs w:val="20"/>
    </w:rPr>
  </w:style>
  <w:style w:type="character" w:customStyle="1" w:styleId="FontStyle13">
    <w:name w:val="Font Style13"/>
    <w:rsid w:val="0080060C"/>
    <w:rPr>
      <w:rFonts w:ascii="Times New Roman" w:hAnsi="Times New Roman" w:cs="Times New Roman"/>
      <w:sz w:val="20"/>
      <w:szCs w:val="20"/>
    </w:rPr>
  </w:style>
  <w:style w:type="character" w:customStyle="1" w:styleId="FontStyle14">
    <w:name w:val="Font Style14"/>
    <w:rsid w:val="0080060C"/>
    <w:rPr>
      <w:rFonts w:ascii="Times New Roman" w:hAnsi="Times New Roman" w:cs="Times New Roman"/>
      <w:sz w:val="22"/>
      <w:szCs w:val="22"/>
    </w:rPr>
  </w:style>
  <w:style w:type="paragraph" w:customStyle="1" w:styleId="Style4">
    <w:name w:val="Style4"/>
    <w:basedOn w:val="a"/>
    <w:rsid w:val="0080060C"/>
    <w:pPr>
      <w:widowControl w:val="0"/>
      <w:autoSpaceDE w:val="0"/>
      <w:autoSpaceDN w:val="0"/>
      <w:adjustRightInd w:val="0"/>
      <w:spacing w:line="483" w:lineRule="exact"/>
      <w:ind w:firstLine="605"/>
      <w:jc w:val="both"/>
    </w:pPr>
  </w:style>
  <w:style w:type="paragraph" w:customStyle="1" w:styleId="Style5">
    <w:name w:val="Style5"/>
    <w:basedOn w:val="a"/>
    <w:rsid w:val="0080060C"/>
    <w:pPr>
      <w:widowControl w:val="0"/>
      <w:autoSpaceDE w:val="0"/>
      <w:autoSpaceDN w:val="0"/>
      <w:adjustRightInd w:val="0"/>
      <w:spacing w:line="370" w:lineRule="exact"/>
      <w:ind w:hanging="398"/>
      <w:jc w:val="both"/>
    </w:pPr>
  </w:style>
  <w:style w:type="character" w:customStyle="1" w:styleId="afa">
    <w:name w:val="Основной текст + Полужирный"/>
    <w:aliases w:val="Интервал 0 pt"/>
    <w:rsid w:val="0080060C"/>
    <w:rPr>
      <w:b/>
      <w:bCs/>
      <w:sz w:val="28"/>
      <w:lang w:val="ru-RU" w:eastAsia="ru-RU" w:bidi="ar-SA"/>
    </w:rPr>
  </w:style>
  <w:style w:type="character" w:customStyle="1" w:styleId="2Exact">
    <w:name w:val="Основной текст (2) Exact"/>
    <w:link w:val="27"/>
    <w:rsid w:val="0080060C"/>
    <w:rPr>
      <w:b/>
      <w:bCs/>
      <w:spacing w:val="5"/>
      <w:sz w:val="25"/>
      <w:szCs w:val="25"/>
      <w:shd w:val="clear" w:color="auto" w:fill="FFFFFF"/>
    </w:rPr>
  </w:style>
  <w:style w:type="paragraph" w:customStyle="1" w:styleId="27">
    <w:name w:val="Основной текст (2)"/>
    <w:basedOn w:val="a"/>
    <w:link w:val="2Exact"/>
    <w:rsid w:val="0080060C"/>
    <w:pPr>
      <w:widowControl w:val="0"/>
      <w:shd w:val="clear" w:color="auto" w:fill="FFFFFF"/>
      <w:spacing w:after="1080" w:line="240" w:lineRule="atLeast"/>
    </w:pPr>
    <w:rPr>
      <w:rFonts w:asciiTheme="minorHAnsi" w:eastAsiaTheme="minorHAnsi" w:hAnsiTheme="minorHAnsi" w:cstheme="minorBidi"/>
      <w:b/>
      <w:bCs/>
      <w:spacing w:val="5"/>
      <w:sz w:val="25"/>
      <w:szCs w:val="25"/>
      <w:lang w:eastAsia="en-US"/>
    </w:rPr>
  </w:style>
  <w:style w:type="character" w:customStyle="1" w:styleId="16">
    <w:name w:val="Заголовок №1_"/>
    <w:link w:val="17"/>
    <w:locked/>
    <w:rsid w:val="0080060C"/>
    <w:rPr>
      <w:b/>
      <w:bCs/>
      <w:sz w:val="26"/>
      <w:szCs w:val="26"/>
      <w:shd w:val="clear" w:color="auto" w:fill="FFFFFF"/>
    </w:rPr>
  </w:style>
  <w:style w:type="paragraph" w:customStyle="1" w:styleId="17">
    <w:name w:val="Заголовок №1"/>
    <w:basedOn w:val="a"/>
    <w:link w:val="16"/>
    <w:rsid w:val="0080060C"/>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8">
    <w:name w:val="Подпись к таблице (2)_"/>
    <w:link w:val="29"/>
    <w:locked/>
    <w:rsid w:val="0080060C"/>
    <w:rPr>
      <w:spacing w:val="20"/>
      <w:sz w:val="26"/>
      <w:szCs w:val="26"/>
      <w:shd w:val="clear" w:color="auto" w:fill="FFFFFF"/>
    </w:rPr>
  </w:style>
  <w:style w:type="paragraph" w:customStyle="1" w:styleId="29">
    <w:name w:val="Подпись к таблице (2)"/>
    <w:basedOn w:val="a"/>
    <w:link w:val="28"/>
    <w:rsid w:val="0080060C"/>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b">
    <w:name w:val="Подпись к таблице_"/>
    <w:link w:val="afc"/>
    <w:locked/>
    <w:rsid w:val="0080060C"/>
    <w:rPr>
      <w:spacing w:val="10"/>
      <w:sz w:val="26"/>
      <w:szCs w:val="26"/>
      <w:shd w:val="clear" w:color="auto" w:fill="FFFFFF"/>
    </w:rPr>
  </w:style>
  <w:style w:type="paragraph" w:customStyle="1" w:styleId="afc">
    <w:name w:val="Подпись к таблице"/>
    <w:basedOn w:val="a"/>
    <w:link w:val="afb"/>
    <w:rsid w:val="0080060C"/>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2a">
    <w:name w:val="Основной текст (2)_"/>
    <w:locked/>
    <w:rsid w:val="0080060C"/>
    <w:rPr>
      <w:spacing w:val="10"/>
      <w:sz w:val="26"/>
      <w:szCs w:val="26"/>
      <w:lang w:bidi="ar-SA"/>
    </w:rPr>
  </w:style>
  <w:style w:type="character" w:customStyle="1" w:styleId="37">
    <w:name w:val="Основной текст (3)_"/>
    <w:link w:val="38"/>
    <w:locked/>
    <w:rsid w:val="0080060C"/>
    <w:rPr>
      <w:b/>
      <w:bCs/>
      <w:spacing w:val="10"/>
      <w:sz w:val="24"/>
      <w:szCs w:val="24"/>
      <w:shd w:val="clear" w:color="auto" w:fill="FFFFFF"/>
    </w:rPr>
  </w:style>
  <w:style w:type="paragraph" w:customStyle="1" w:styleId="38">
    <w:name w:val="Основной текст (3)"/>
    <w:basedOn w:val="a"/>
    <w:link w:val="37"/>
    <w:rsid w:val="0080060C"/>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80060C"/>
    <w:rPr>
      <w:spacing w:val="20"/>
      <w:sz w:val="26"/>
      <w:szCs w:val="26"/>
      <w:lang w:bidi="ar-SA"/>
    </w:rPr>
  </w:style>
  <w:style w:type="character" w:customStyle="1" w:styleId="1pt1">
    <w:name w:val="Подпись к таблице + Интервал 1 pt1"/>
    <w:rsid w:val="0080060C"/>
    <w:rPr>
      <w:spacing w:val="20"/>
      <w:sz w:val="26"/>
      <w:szCs w:val="26"/>
      <w:u w:val="single"/>
      <w:lang w:bidi="ar-SA"/>
    </w:rPr>
  </w:style>
  <w:style w:type="character" w:customStyle="1" w:styleId="Exact">
    <w:name w:val="Основной текст Exact"/>
    <w:rsid w:val="0080060C"/>
    <w:rPr>
      <w:rFonts w:ascii="Times New Roman" w:hAnsi="Times New Roman" w:cs="Times New Roman"/>
      <w:spacing w:val="5"/>
      <w:sz w:val="25"/>
      <w:szCs w:val="25"/>
      <w:u w:val="none"/>
    </w:rPr>
  </w:style>
  <w:style w:type="character" w:styleId="afd">
    <w:name w:val="Hyperlink"/>
    <w:uiPriority w:val="99"/>
    <w:rsid w:val="0080060C"/>
    <w:rPr>
      <w:color w:val="0000FF"/>
      <w:u w:val="single"/>
    </w:rPr>
  </w:style>
  <w:style w:type="numbering" w:customStyle="1" w:styleId="111">
    <w:name w:val="Нет списка11"/>
    <w:next w:val="a2"/>
    <w:uiPriority w:val="99"/>
    <w:semiHidden/>
    <w:unhideWhenUsed/>
    <w:rsid w:val="0080060C"/>
  </w:style>
  <w:style w:type="paragraph" w:styleId="afe">
    <w:name w:val="caption"/>
    <w:basedOn w:val="a"/>
    <w:next w:val="a"/>
    <w:qFormat/>
    <w:rsid w:val="0080060C"/>
    <w:pPr>
      <w:ind w:firstLine="720"/>
    </w:pPr>
    <w:rPr>
      <w:color w:val="000000"/>
      <w:sz w:val="28"/>
      <w:szCs w:val="28"/>
    </w:rPr>
  </w:style>
  <w:style w:type="paragraph" w:customStyle="1" w:styleId="Heading">
    <w:name w:val="Heading"/>
    <w:uiPriority w:val="99"/>
    <w:rsid w:val="0080060C"/>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styleId="aff">
    <w:name w:val="Title"/>
    <w:basedOn w:val="a"/>
    <w:link w:val="aff0"/>
    <w:qFormat/>
    <w:rsid w:val="0080060C"/>
    <w:pPr>
      <w:jc w:val="center"/>
    </w:pPr>
    <w:rPr>
      <w:b/>
      <w:bCs/>
      <w:lang w:val="x-none" w:eastAsia="x-none"/>
    </w:rPr>
  </w:style>
  <w:style w:type="character" w:customStyle="1" w:styleId="aff0">
    <w:name w:val="Заголовок Знак"/>
    <w:basedOn w:val="a0"/>
    <w:link w:val="aff"/>
    <w:uiPriority w:val="10"/>
    <w:rsid w:val="0080060C"/>
    <w:rPr>
      <w:rFonts w:ascii="Times New Roman" w:eastAsia="Times New Roman" w:hAnsi="Times New Roman" w:cs="Times New Roman"/>
      <w:b/>
      <w:bCs/>
      <w:sz w:val="24"/>
      <w:szCs w:val="24"/>
      <w:lang w:val="x-none" w:eastAsia="x-none"/>
    </w:rPr>
  </w:style>
  <w:style w:type="character" w:customStyle="1" w:styleId="blk3">
    <w:name w:val="blk3"/>
    <w:rsid w:val="0080060C"/>
    <w:rPr>
      <w:rFonts w:cs="Times New Roman"/>
    </w:rPr>
  </w:style>
  <w:style w:type="paragraph" w:customStyle="1" w:styleId="18">
    <w:name w:val="Цитата1"/>
    <w:basedOn w:val="a"/>
    <w:uiPriority w:val="99"/>
    <w:rsid w:val="0080060C"/>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
    <w:rsid w:val="0080060C"/>
    <w:pPr>
      <w:spacing w:before="100" w:beforeAutospacing="1" w:after="100" w:afterAutospacing="1"/>
    </w:pPr>
    <w:rPr>
      <w:rFonts w:ascii="Arial" w:hAnsi="Arial" w:cs="Arial"/>
      <w:color w:val="222222"/>
      <w:sz w:val="16"/>
      <w:szCs w:val="16"/>
    </w:rPr>
  </w:style>
  <w:style w:type="numbering" w:customStyle="1" w:styleId="2b">
    <w:name w:val="Нет списка2"/>
    <w:next w:val="a2"/>
    <w:semiHidden/>
    <w:rsid w:val="003939DD"/>
  </w:style>
  <w:style w:type="table" w:customStyle="1" w:styleId="51">
    <w:name w:val="Сетка таблицы5"/>
    <w:basedOn w:val="a1"/>
    <w:next w:val="af1"/>
    <w:uiPriority w:val="99"/>
    <w:rsid w:val="003939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Обычный2"/>
    <w:rsid w:val="003939DD"/>
    <w:pPr>
      <w:suppressAutoHyphens/>
      <w:spacing w:after="0" w:line="240" w:lineRule="auto"/>
    </w:pPr>
    <w:rPr>
      <w:rFonts w:ascii="Times New Roman" w:eastAsia="Arial" w:hAnsi="Times New Roman" w:cs="Times New Roman"/>
      <w:sz w:val="24"/>
      <w:szCs w:val="20"/>
      <w:lang w:eastAsia="ar-SA"/>
    </w:rPr>
  </w:style>
  <w:style w:type="numbering" w:customStyle="1" w:styleId="120">
    <w:name w:val="Нет списка12"/>
    <w:next w:val="a2"/>
    <w:uiPriority w:val="99"/>
    <w:semiHidden/>
    <w:unhideWhenUsed/>
    <w:rsid w:val="003939DD"/>
  </w:style>
  <w:style w:type="character" w:customStyle="1" w:styleId="40">
    <w:name w:val="Заголовок 4 Знак"/>
    <w:basedOn w:val="a0"/>
    <w:link w:val="4"/>
    <w:uiPriority w:val="99"/>
    <w:rsid w:val="00F07863"/>
    <w:rPr>
      <w:rFonts w:ascii="Cambria" w:eastAsia="Times New Roman" w:hAnsi="Cambria" w:cs="Times New Roman"/>
      <w:b/>
      <w:bCs/>
      <w:i/>
      <w:iCs/>
      <w:color w:val="4F81BD"/>
      <w:sz w:val="20"/>
      <w:szCs w:val="20"/>
      <w:lang w:eastAsia="ru-RU"/>
    </w:rPr>
  </w:style>
  <w:style w:type="numbering" w:customStyle="1" w:styleId="39">
    <w:name w:val="Нет списка3"/>
    <w:next w:val="a2"/>
    <w:uiPriority w:val="99"/>
    <w:semiHidden/>
    <w:unhideWhenUsed/>
    <w:rsid w:val="00F07863"/>
  </w:style>
  <w:style w:type="table" w:customStyle="1" w:styleId="6">
    <w:name w:val="Сетка таблицы6"/>
    <w:basedOn w:val="a1"/>
    <w:next w:val="af1"/>
    <w:uiPriority w:val="99"/>
    <w:rsid w:val="00F07863"/>
    <w:pPr>
      <w:spacing w:after="0" w:line="240" w:lineRule="auto"/>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c">
    <w:name w:val="Абзац списка Знак"/>
    <w:aliases w:val="мой Знак,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lp1 Знак"/>
    <w:basedOn w:val="a0"/>
    <w:link w:val="ab"/>
    <w:uiPriority w:val="34"/>
    <w:qFormat/>
    <w:locked/>
    <w:rsid w:val="00F07863"/>
    <w:rPr>
      <w:rFonts w:ascii="Times New Roman" w:eastAsia="Times New Roman" w:hAnsi="Times New Roman" w:cs="Times New Roman"/>
      <w:sz w:val="24"/>
      <w:szCs w:val="24"/>
      <w:lang w:eastAsia="ru-RU"/>
    </w:rPr>
  </w:style>
  <w:style w:type="paragraph" w:customStyle="1" w:styleId="aff1">
    <w:name w:val="Текст абзаца"/>
    <w:basedOn w:val="a"/>
    <w:link w:val="aff2"/>
    <w:qFormat/>
    <w:rsid w:val="00F07863"/>
    <w:pPr>
      <w:ind w:firstLine="709"/>
      <w:jc w:val="both"/>
    </w:pPr>
    <w:rPr>
      <w:lang w:val="x-none" w:eastAsia="x-none"/>
    </w:rPr>
  </w:style>
  <w:style w:type="character" w:customStyle="1" w:styleId="aff2">
    <w:name w:val="Текст абзаца Знак"/>
    <w:link w:val="aff1"/>
    <w:rsid w:val="00F07863"/>
    <w:rPr>
      <w:rFonts w:ascii="Times New Roman" w:eastAsia="Times New Roman" w:hAnsi="Times New Roman" w:cs="Times New Roman"/>
      <w:sz w:val="24"/>
      <w:szCs w:val="24"/>
      <w:lang w:val="x-none" w:eastAsia="x-none"/>
    </w:rPr>
  </w:style>
  <w:style w:type="paragraph" w:customStyle="1" w:styleId="19">
    <w:name w:val="Заголовок1"/>
    <w:uiPriority w:val="99"/>
    <w:rsid w:val="00F07863"/>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aff3">
    <w:name w:val="Основной текст_"/>
    <w:link w:val="2d"/>
    <w:rsid w:val="00F07863"/>
    <w:rPr>
      <w:spacing w:val="9"/>
      <w:shd w:val="clear" w:color="auto" w:fill="FFFFFF"/>
    </w:rPr>
  </w:style>
  <w:style w:type="paragraph" w:customStyle="1" w:styleId="2d">
    <w:name w:val="Основной текст2"/>
    <w:basedOn w:val="a"/>
    <w:link w:val="aff3"/>
    <w:rsid w:val="00F07863"/>
    <w:pPr>
      <w:widowControl w:val="0"/>
      <w:shd w:val="clear" w:color="auto" w:fill="FFFFFF"/>
      <w:spacing w:before="420" w:after="960" w:line="326" w:lineRule="exact"/>
    </w:pPr>
    <w:rPr>
      <w:rFonts w:asciiTheme="minorHAnsi" w:eastAsiaTheme="minorHAnsi" w:hAnsiTheme="minorHAnsi" w:cstheme="minorBidi"/>
      <w:spacing w:val="9"/>
      <w:sz w:val="22"/>
      <w:szCs w:val="22"/>
      <w:lang w:eastAsia="en-US"/>
    </w:rPr>
  </w:style>
  <w:style w:type="paragraph" w:customStyle="1" w:styleId="1a">
    <w:name w:val="Основной текст1"/>
    <w:basedOn w:val="a"/>
    <w:rsid w:val="00F07863"/>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F07863"/>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F07863"/>
    <w:rPr>
      <w:rFonts w:ascii="Dotum" w:eastAsia="Dotum" w:hAnsi="Dotum" w:cs="Dotum"/>
      <w:color w:val="000000"/>
      <w:spacing w:val="13"/>
      <w:w w:val="100"/>
      <w:position w:val="0"/>
      <w:sz w:val="19"/>
      <w:szCs w:val="19"/>
      <w:shd w:val="clear" w:color="auto" w:fill="FFFFFF"/>
      <w:lang w:val="ru-RU"/>
    </w:rPr>
  </w:style>
  <w:style w:type="paragraph" w:customStyle="1" w:styleId="1b">
    <w:name w:val="Нормальный1"/>
    <w:uiPriority w:val="99"/>
    <w:rsid w:val="00F0786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4">
    <w:name w:val="Неформатированный"/>
    <w:uiPriority w:val="99"/>
    <w:rsid w:val="00F07863"/>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5">
    <w:name w:val="Разметка контекста"/>
    <w:uiPriority w:val="99"/>
    <w:rsid w:val="00F0786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F078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6">
    <w:name w:val="footnote text"/>
    <w:basedOn w:val="a"/>
    <w:link w:val="aff7"/>
    <w:uiPriority w:val="99"/>
    <w:rsid w:val="00F07863"/>
    <w:rPr>
      <w:sz w:val="20"/>
      <w:szCs w:val="20"/>
    </w:rPr>
  </w:style>
  <w:style w:type="character" w:customStyle="1" w:styleId="aff7">
    <w:name w:val="Текст сноски Знак"/>
    <w:basedOn w:val="a0"/>
    <w:link w:val="aff6"/>
    <w:uiPriority w:val="99"/>
    <w:rsid w:val="00F07863"/>
    <w:rPr>
      <w:rFonts w:ascii="Times New Roman" w:eastAsia="Times New Roman" w:hAnsi="Times New Roman" w:cs="Times New Roman"/>
      <w:sz w:val="20"/>
      <w:szCs w:val="20"/>
      <w:lang w:eastAsia="ru-RU"/>
    </w:rPr>
  </w:style>
  <w:style w:type="character" w:styleId="aff8">
    <w:name w:val="footnote reference"/>
    <w:uiPriority w:val="99"/>
    <w:rsid w:val="00F07863"/>
    <w:rPr>
      <w:vertAlign w:val="superscript"/>
    </w:rPr>
  </w:style>
  <w:style w:type="character" w:styleId="aff9">
    <w:name w:val="FollowedHyperlink"/>
    <w:uiPriority w:val="99"/>
    <w:unhideWhenUsed/>
    <w:rsid w:val="00F07863"/>
    <w:rPr>
      <w:color w:val="800080"/>
      <w:u w:val="single"/>
    </w:rPr>
  </w:style>
  <w:style w:type="numbering" w:customStyle="1" w:styleId="130">
    <w:name w:val="Нет списка13"/>
    <w:next w:val="a2"/>
    <w:uiPriority w:val="99"/>
    <w:semiHidden/>
    <w:unhideWhenUsed/>
    <w:rsid w:val="00F07863"/>
  </w:style>
  <w:style w:type="paragraph" w:customStyle="1" w:styleId="xl65">
    <w:name w:val="xl65"/>
    <w:basedOn w:val="a"/>
    <w:rsid w:val="00F07863"/>
    <w:pPr>
      <w:spacing w:before="100" w:beforeAutospacing="1" w:after="100" w:afterAutospacing="1"/>
    </w:pPr>
  </w:style>
  <w:style w:type="paragraph" w:customStyle="1" w:styleId="xl66">
    <w:name w:val="xl66"/>
    <w:basedOn w:val="a"/>
    <w:rsid w:val="00F07863"/>
    <w:pPr>
      <w:spacing w:before="100" w:beforeAutospacing="1" w:after="100" w:afterAutospacing="1"/>
      <w:jc w:val="center"/>
    </w:pPr>
  </w:style>
  <w:style w:type="paragraph" w:customStyle="1" w:styleId="xl67">
    <w:name w:val="xl67"/>
    <w:basedOn w:val="a"/>
    <w:rsid w:val="00F07863"/>
    <w:pPr>
      <w:spacing w:before="100" w:beforeAutospacing="1" w:after="100" w:afterAutospacing="1"/>
    </w:pPr>
  </w:style>
  <w:style w:type="paragraph" w:customStyle="1" w:styleId="xl68">
    <w:name w:val="xl68"/>
    <w:basedOn w:val="a"/>
    <w:rsid w:val="00F07863"/>
    <w:pPr>
      <w:spacing w:before="100" w:beforeAutospacing="1" w:after="100" w:afterAutospacing="1"/>
    </w:pPr>
  </w:style>
  <w:style w:type="paragraph" w:customStyle="1" w:styleId="xl69">
    <w:name w:val="xl69"/>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
    <w:rsid w:val="00F078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
    <w:rsid w:val="00F07863"/>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
    <w:rsid w:val="00F07863"/>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
    <w:rsid w:val="00F07863"/>
    <w:pPr>
      <w:pBdr>
        <w:right w:val="single" w:sz="4" w:space="0" w:color="auto"/>
      </w:pBdr>
      <w:spacing w:before="100" w:beforeAutospacing="1" w:after="100" w:afterAutospacing="1"/>
      <w:jc w:val="center"/>
      <w:textAlignment w:val="center"/>
    </w:pPr>
    <w:rPr>
      <w:b/>
      <w:bCs/>
    </w:rPr>
  </w:style>
  <w:style w:type="paragraph" w:customStyle="1" w:styleId="xl76">
    <w:name w:val="xl76"/>
    <w:basedOn w:val="a"/>
    <w:rsid w:val="00F0786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
    <w:rsid w:val="00F07863"/>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
    <w:rsid w:val="00F07863"/>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
    <w:rsid w:val="00F07863"/>
    <w:pPr>
      <w:spacing w:before="100" w:beforeAutospacing="1" w:after="100" w:afterAutospacing="1"/>
      <w:jc w:val="center"/>
    </w:pPr>
    <w:rPr>
      <w:b/>
      <w:bCs/>
      <w:i/>
      <w:iCs/>
    </w:rPr>
  </w:style>
  <w:style w:type="paragraph" w:customStyle="1" w:styleId="xl83">
    <w:name w:val="xl83"/>
    <w:basedOn w:val="a"/>
    <w:rsid w:val="00F07863"/>
    <w:pPr>
      <w:spacing w:before="100" w:beforeAutospacing="1" w:after="100" w:afterAutospacing="1"/>
    </w:pPr>
    <w:rPr>
      <w:b/>
      <w:bCs/>
      <w:i/>
      <w:iCs/>
    </w:rPr>
  </w:style>
  <w:style w:type="paragraph" w:customStyle="1" w:styleId="xl84">
    <w:name w:val="xl84"/>
    <w:basedOn w:val="a"/>
    <w:rsid w:val="00F0786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
    <w:rsid w:val="00F0786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
    <w:rsid w:val="00F0786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
    <w:rsid w:val="00F0786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
    <w:rsid w:val="00F0786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
    <w:rsid w:val="00F0786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
    <w:rsid w:val="00F0786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
    <w:rsid w:val="00F0786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
    <w:rsid w:val="00F0786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
    <w:rsid w:val="00F0786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
    <w:rsid w:val="00F0786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
    <w:rsid w:val="00F0786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
    <w:rsid w:val="00F0786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
    <w:rsid w:val="00F07863"/>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
    <w:rsid w:val="00F0786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
    <w:rsid w:val="00F0786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F078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
    <w:rsid w:val="00F0786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
    <w:rsid w:val="00F0786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
    <w:rsid w:val="00F07863"/>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
    <w:rsid w:val="00F07863"/>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
    <w:rsid w:val="00F0786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
    <w:rsid w:val="00F07863"/>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
    <w:rsid w:val="00F07863"/>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
    <w:rsid w:val="00F07863"/>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
    <w:rsid w:val="00F07863"/>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
    <w:rsid w:val="00F0786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
    <w:rsid w:val="00F07863"/>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F07863"/>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
    <w:rsid w:val="00F07863"/>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
    <w:rsid w:val="00F07863"/>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
    <w:rsid w:val="00F07863"/>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
    <w:rsid w:val="00F07863"/>
    <w:pPr>
      <w:pBdr>
        <w:left w:val="single" w:sz="4" w:space="0" w:color="auto"/>
        <w:right w:val="single" w:sz="4" w:space="0" w:color="auto"/>
      </w:pBdr>
      <w:spacing w:before="100" w:beforeAutospacing="1" w:after="100" w:afterAutospacing="1"/>
      <w:jc w:val="center"/>
    </w:pPr>
  </w:style>
  <w:style w:type="paragraph" w:customStyle="1" w:styleId="xl140">
    <w:name w:val="xl140"/>
    <w:basedOn w:val="a"/>
    <w:rsid w:val="00F07863"/>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
    <w:rsid w:val="00F07863"/>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
    <w:rsid w:val="00F07863"/>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
    <w:rsid w:val="00F07863"/>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
    <w:rsid w:val="00F0786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
    <w:rsid w:val="00F0786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
    <w:rsid w:val="00F07863"/>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
    <w:rsid w:val="00F07863"/>
    <w:pPr>
      <w:pBdr>
        <w:left w:val="single" w:sz="4" w:space="0" w:color="auto"/>
        <w:right w:val="single" w:sz="4" w:space="0" w:color="auto"/>
      </w:pBdr>
      <w:spacing w:before="100" w:beforeAutospacing="1" w:after="100" w:afterAutospacing="1"/>
    </w:pPr>
  </w:style>
  <w:style w:type="paragraph" w:customStyle="1" w:styleId="xl148">
    <w:name w:val="xl148"/>
    <w:basedOn w:val="a"/>
    <w:rsid w:val="00F07863"/>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
    <w:rsid w:val="00F07863"/>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
    <w:rsid w:val="00F07863"/>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
    <w:rsid w:val="00F07863"/>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
    <w:rsid w:val="00F0786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
    <w:rsid w:val="00F0786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F0786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F0786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F07863"/>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
    <w:rsid w:val="00F07863"/>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
    <w:rsid w:val="00F07863"/>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
    <w:rsid w:val="00F07863"/>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
    <w:rsid w:val="00F07863"/>
    <w:pPr>
      <w:pBdr>
        <w:top w:val="single" w:sz="4" w:space="0" w:color="auto"/>
      </w:pBdr>
      <w:spacing w:before="100" w:beforeAutospacing="1" w:after="100" w:afterAutospacing="1"/>
      <w:jc w:val="center"/>
      <w:textAlignment w:val="center"/>
    </w:pPr>
    <w:rPr>
      <w:b/>
      <w:bCs/>
    </w:rPr>
  </w:style>
  <w:style w:type="paragraph" w:customStyle="1" w:styleId="xl161">
    <w:name w:val="xl161"/>
    <w:basedOn w:val="a"/>
    <w:rsid w:val="00F07863"/>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
    <w:rsid w:val="00F07863"/>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
    <w:rsid w:val="00F07863"/>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
    <w:rsid w:val="00F07863"/>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
    <w:rsid w:val="00F07863"/>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
    <w:rsid w:val="00F07863"/>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
    <w:rsid w:val="00F0786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
    <w:rsid w:val="00F078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
    <w:rsid w:val="00F07863"/>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
    <w:rsid w:val="00F0786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
    <w:rsid w:val="00F07863"/>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
    <w:rsid w:val="00F07863"/>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
    <w:rsid w:val="00F07863"/>
    <w:pPr>
      <w:pBdr>
        <w:left w:val="single" w:sz="4" w:space="0" w:color="auto"/>
        <w:right w:val="single" w:sz="4" w:space="0" w:color="auto"/>
      </w:pBdr>
      <w:spacing w:before="100" w:beforeAutospacing="1" w:after="100" w:afterAutospacing="1"/>
    </w:pPr>
  </w:style>
  <w:style w:type="paragraph" w:customStyle="1" w:styleId="xl180">
    <w:name w:val="xl180"/>
    <w:basedOn w:val="a"/>
    <w:rsid w:val="00F07863"/>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
    <w:rsid w:val="00F07863"/>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
    <w:rsid w:val="00F07863"/>
    <w:pPr>
      <w:pBdr>
        <w:left w:val="single" w:sz="4" w:space="0" w:color="auto"/>
        <w:right w:val="single" w:sz="4" w:space="0" w:color="auto"/>
      </w:pBdr>
      <w:spacing w:before="100" w:beforeAutospacing="1" w:after="100" w:afterAutospacing="1"/>
      <w:jc w:val="center"/>
    </w:pPr>
  </w:style>
  <w:style w:type="paragraph" w:customStyle="1" w:styleId="xl183">
    <w:name w:val="xl183"/>
    <w:basedOn w:val="a"/>
    <w:rsid w:val="00F07863"/>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F078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character" w:styleId="affa">
    <w:name w:val="Emphasis"/>
    <w:qFormat/>
    <w:rsid w:val="00F07863"/>
    <w:rPr>
      <w:i/>
      <w:iCs/>
    </w:rPr>
  </w:style>
  <w:style w:type="paragraph" w:customStyle="1" w:styleId="Standard">
    <w:name w:val="Standard"/>
    <w:rsid w:val="00F0786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a">
    <w:name w:val="Обычный3"/>
    <w:rsid w:val="00F07863"/>
    <w:pPr>
      <w:suppressAutoHyphens/>
      <w:spacing w:after="0" w:line="240" w:lineRule="auto"/>
    </w:pPr>
    <w:rPr>
      <w:rFonts w:ascii="Times New Roman" w:eastAsia="Arial" w:hAnsi="Times New Roman" w:cs="Times New Roman"/>
      <w:sz w:val="24"/>
      <w:szCs w:val="20"/>
      <w:lang w:eastAsia="ar-SA"/>
    </w:rPr>
  </w:style>
  <w:style w:type="paragraph" w:customStyle="1" w:styleId="42">
    <w:name w:val="Обычный4"/>
    <w:rsid w:val="00F07863"/>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F07863"/>
    <w:rPr>
      <w:rFonts w:ascii="Microsoft Sans Serif" w:eastAsia="Microsoft Sans Serif" w:hAnsi="Microsoft Sans Serif" w:cs="Microsoft Sans Serif"/>
      <w:szCs w:val="24"/>
      <w:shd w:val="clear" w:color="auto" w:fill="FFFFFF"/>
    </w:rPr>
  </w:style>
  <w:style w:type="paragraph" w:customStyle="1" w:styleId="44">
    <w:name w:val="Основной текст (4)"/>
    <w:basedOn w:val="a"/>
    <w:link w:val="43"/>
    <w:rsid w:val="00F07863"/>
    <w:pPr>
      <w:shd w:val="clear" w:color="auto" w:fill="FFFFFF"/>
      <w:spacing w:before="60" w:line="0" w:lineRule="atLeast"/>
    </w:pPr>
    <w:rPr>
      <w:rFonts w:ascii="Microsoft Sans Serif" w:eastAsia="Microsoft Sans Serif" w:hAnsi="Microsoft Sans Serif" w:cs="Microsoft Sans Serif"/>
      <w:sz w:val="22"/>
      <w:lang w:eastAsia="en-US"/>
    </w:rPr>
  </w:style>
  <w:style w:type="character" w:customStyle="1" w:styleId="a8">
    <w:name w:val="Без интервала Знак"/>
    <w:link w:val="a7"/>
    <w:locked/>
    <w:rsid w:val="00F07863"/>
    <w:rPr>
      <w:rFonts w:ascii="Calibri" w:eastAsia="Calibri" w:hAnsi="Calibri" w:cs="Times New Roman"/>
    </w:rPr>
  </w:style>
  <w:style w:type="character" w:styleId="affb">
    <w:name w:val="Strong"/>
    <w:basedOn w:val="a0"/>
    <w:qFormat/>
    <w:rsid w:val="00F07863"/>
    <w:rPr>
      <w:b/>
      <w:bCs/>
    </w:rPr>
  </w:style>
  <w:style w:type="paragraph" w:customStyle="1" w:styleId="p91">
    <w:name w:val="p91"/>
    <w:basedOn w:val="a"/>
    <w:rsid w:val="00F07863"/>
    <w:pPr>
      <w:spacing w:before="100" w:beforeAutospacing="1" w:after="100" w:afterAutospacing="1"/>
      <w:jc w:val="both"/>
    </w:pPr>
  </w:style>
  <w:style w:type="paragraph" w:customStyle="1" w:styleId="p16">
    <w:name w:val="p16"/>
    <w:basedOn w:val="a"/>
    <w:rsid w:val="00F07863"/>
    <w:pPr>
      <w:spacing w:before="100" w:beforeAutospacing="1" w:after="100" w:afterAutospacing="1"/>
      <w:jc w:val="center"/>
    </w:pPr>
  </w:style>
  <w:style w:type="paragraph" w:customStyle="1" w:styleId="p51">
    <w:name w:val="p51"/>
    <w:basedOn w:val="a"/>
    <w:rsid w:val="00F07863"/>
    <w:pPr>
      <w:spacing w:before="100" w:beforeAutospacing="1" w:after="100" w:afterAutospacing="1"/>
      <w:ind w:firstLine="566"/>
      <w:jc w:val="both"/>
    </w:pPr>
  </w:style>
  <w:style w:type="paragraph" w:customStyle="1" w:styleId="p101">
    <w:name w:val="p101"/>
    <w:basedOn w:val="a"/>
    <w:rsid w:val="00F07863"/>
    <w:pPr>
      <w:spacing w:before="100" w:beforeAutospacing="1" w:after="100" w:afterAutospacing="1"/>
      <w:ind w:firstLine="425"/>
      <w:jc w:val="both"/>
    </w:pPr>
  </w:style>
  <w:style w:type="paragraph" w:customStyle="1" w:styleId="p21">
    <w:name w:val="p21"/>
    <w:basedOn w:val="a"/>
    <w:rsid w:val="00F07863"/>
    <w:pPr>
      <w:spacing w:before="100" w:beforeAutospacing="1" w:after="100" w:afterAutospacing="1"/>
    </w:pPr>
  </w:style>
  <w:style w:type="paragraph" w:customStyle="1" w:styleId="t11">
    <w:name w:val="t11"/>
    <w:basedOn w:val="a"/>
    <w:rsid w:val="00F07863"/>
    <w:pPr>
      <w:spacing w:before="100" w:beforeAutospacing="1" w:after="100" w:afterAutospacing="1"/>
    </w:pPr>
  </w:style>
  <w:style w:type="paragraph" w:customStyle="1" w:styleId="p111">
    <w:name w:val="p111"/>
    <w:basedOn w:val="a"/>
    <w:rsid w:val="00F07863"/>
    <w:pPr>
      <w:spacing w:before="100" w:beforeAutospacing="1" w:after="100" w:afterAutospacing="1"/>
    </w:pPr>
    <w:rPr>
      <w:sz w:val="20"/>
      <w:szCs w:val="20"/>
    </w:rPr>
  </w:style>
  <w:style w:type="paragraph" w:customStyle="1" w:styleId="p121">
    <w:name w:val="p121"/>
    <w:basedOn w:val="a"/>
    <w:rsid w:val="00F07863"/>
    <w:pPr>
      <w:spacing w:before="100" w:beforeAutospacing="1" w:after="100" w:afterAutospacing="1"/>
      <w:jc w:val="both"/>
    </w:pPr>
    <w:rPr>
      <w:sz w:val="20"/>
      <w:szCs w:val="20"/>
    </w:rPr>
  </w:style>
  <w:style w:type="paragraph" w:customStyle="1" w:styleId="p131">
    <w:name w:val="p131"/>
    <w:basedOn w:val="a"/>
    <w:rsid w:val="00F07863"/>
    <w:pPr>
      <w:spacing w:before="100" w:beforeAutospacing="1" w:after="100" w:afterAutospacing="1"/>
      <w:jc w:val="center"/>
    </w:pPr>
    <w:rPr>
      <w:sz w:val="20"/>
      <w:szCs w:val="20"/>
    </w:rPr>
  </w:style>
  <w:style w:type="paragraph" w:customStyle="1" w:styleId="p141">
    <w:name w:val="p141"/>
    <w:basedOn w:val="a"/>
    <w:rsid w:val="00F07863"/>
    <w:pPr>
      <w:spacing w:before="100" w:beforeAutospacing="1" w:after="100" w:afterAutospacing="1"/>
      <w:ind w:firstLine="284"/>
      <w:jc w:val="both"/>
    </w:pPr>
  </w:style>
  <w:style w:type="character" w:customStyle="1" w:styleId="normaltextrun1">
    <w:name w:val="normaltextrun1"/>
    <w:basedOn w:val="a0"/>
    <w:rsid w:val="00F07863"/>
  </w:style>
  <w:style w:type="character" w:customStyle="1" w:styleId="highlighthighlightactive">
    <w:name w:val="highlight highlight_active"/>
    <w:basedOn w:val="a0"/>
    <w:rsid w:val="00F07863"/>
  </w:style>
  <w:style w:type="paragraph" w:customStyle="1" w:styleId="western">
    <w:name w:val="western"/>
    <w:basedOn w:val="a"/>
    <w:rsid w:val="00F07863"/>
    <w:pPr>
      <w:spacing w:before="100" w:beforeAutospacing="1" w:after="100" w:afterAutospacing="1"/>
    </w:pPr>
  </w:style>
  <w:style w:type="character" w:customStyle="1" w:styleId="60">
    <w:name w:val="Основной текст (6)"/>
    <w:basedOn w:val="a0"/>
    <w:rsid w:val="00F07863"/>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formattext">
    <w:name w:val="formattext"/>
    <w:basedOn w:val="a"/>
    <w:rsid w:val="00F07863"/>
    <w:pPr>
      <w:spacing w:before="100" w:beforeAutospacing="1" w:after="100" w:afterAutospacing="1"/>
    </w:pPr>
  </w:style>
  <w:style w:type="paragraph" w:customStyle="1" w:styleId="affc">
    <w:name w:val="Знак Знак Знак"/>
    <w:basedOn w:val="a"/>
    <w:uiPriority w:val="99"/>
    <w:rsid w:val="00F07863"/>
    <w:pPr>
      <w:spacing w:after="160" w:line="240" w:lineRule="exact"/>
    </w:pPr>
    <w:rPr>
      <w:rFonts w:ascii="Verdana" w:hAnsi="Verdana" w:cs="Verdana"/>
      <w:sz w:val="20"/>
      <w:szCs w:val="20"/>
      <w:lang w:val="en-US" w:eastAsia="en-US"/>
    </w:rPr>
  </w:style>
  <w:style w:type="character" w:customStyle="1" w:styleId="apple-converted-space">
    <w:name w:val="apple-converted-space"/>
    <w:basedOn w:val="a0"/>
    <w:rsid w:val="00F07863"/>
  </w:style>
  <w:style w:type="character" w:customStyle="1" w:styleId="29pt">
    <w:name w:val="Основной текст (2) + 9 pt"/>
    <w:aliases w:val="Не полужирный"/>
    <w:rsid w:val="00F07863"/>
    <w:rPr>
      <w:rFonts w:ascii="Times New Roman" w:eastAsia="Times New Roman" w:hAnsi="Times New Roman" w:cs="Times New Roman" w:hint="default"/>
      <w:b/>
      <w:bCs/>
      <w:i w:val="0"/>
      <w:iCs w:val="0"/>
      <w:smallCaps w:val="0"/>
      <w:strike w:val="0"/>
      <w:dstrike w:val="0"/>
      <w:color w:val="000000"/>
      <w:spacing w:val="0"/>
      <w:w w:val="100"/>
      <w:position w:val="0"/>
      <w:sz w:val="18"/>
      <w:szCs w:val="18"/>
      <w:u w:val="none"/>
      <w:effect w:val="none"/>
      <w:lang w:val="ru-RU" w:eastAsia="ru-RU" w:bidi="ru-RU"/>
    </w:rPr>
  </w:style>
  <w:style w:type="paragraph" w:customStyle="1" w:styleId="Preformat">
    <w:name w:val="Preformat"/>
    <w:rsid w:val="00F07863"/>
    <w:pPr>
      <w:spacing w:after="0" w:line="240" w:lineRule="auto"/>
    </w:pPr>
    <w:rPr>
      <w:rFonts w:ascii="Courier New" w:eastAsia="Times New Roman" w:hAnsi="Courier New" w:cs="Times New Roman"/>
      <w:snapToGrid w:val="0"/>
      <w:sz w:val="20"/>
      <w:szCs w:val="20"/>
      <w:lang w:eastAsia="ru-RU"/>
    </w:rPr>
  </w:style>
  <w:style w:type="paragraph" w:styleId="affd">
    <w:name w:val="Document Map"/>
    <w:basedOn w:val="a"/>
    <w:link w:val="affe"/>
    <w:rsid w:val="00F07863"/>
    <w:pPr>
      <w:shd w:val="clear" w:color="auto" w:fill="000080"/>
    </w:pPr>
    <w:rPr>
      <w:rFonts w:ascii="Tahoma" w:hAnsi="Tahoma"/>
      <w:sz w:val="20"/>
      <w:szCs w:val="20"/>
    </w:rPr>
  </w:style>
  <w:style w:type="character" w:customStyle="1" w:styleId="affe">
    <w:name w:val="Схема документа Знак"/>
    <w:basedOn w:val="a0"/>
    <w:link w:val="affd"/>
    <w:rsid w:val="00F07863"/>
    <w:rPr>
      <w:rFonts w:ascii="Tahoma" w:eastAsia="Times New Roman" w:hAnsi="Tahoma" w:cs="Times New Roman"/>
      <w:sz w:val="20"/>
      <w:szCs w:val="20"/>
      <w:shd w:val="clear" w:color="auto" w:fill="000080"/>
      <w:lang w:eastAsia="ru-RU"/>
    </w:rPr>
  </w:style>
  <w:style w:type="paragraph" w:styleId="afff">
    <w:name w:val="Block Text"/>
    <w:basedOn w:val="a"/>
    <w:rsid w:val="00F07863"/>
    <w:pPr>
      <w:ind w:left="-567" w:right="-766" w:firstLine="567"/>
      <w:jc w:val="both"/>
    </w:pPr>
    <w:rPr>
      <w:sz w:val="28"/>
      <w:szCs w:val="20"/>
    </w:rPr>
  </w:style>
  <w:style w:type="character" w:customStyle="1" w:styleId="docnote-text">
    <w:name w:val="doc__note-text"/>
    <w:rsid w:val="00F07863"/>
  </w:style>
  <w:style w:type="character" w:customStyle="1" w:styleId="docuntyped-name">
    <w:name w:val="doc__untyped-name"/>
    <w:rsid w:val="00F07863"/>
  </w:style>
  <w:style w:type="character" w:customStyle="1" w:styleId="docuntyped-number">
    <w:name w:val="doc__untyped-number"/>
    <w:rsid w:val="00F07863"/>
  </w:style>
  <w:style w:type="paragraph" w:customStyle="1" w:styleId="52">
    <w:name w:val="Обычный5"/>
    <w:rsid w:val="00F07863"/>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F07863"/>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F07863"/>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12pt0pt">
    <w:name w:val="Основной текст + 12 pt;Интервал 0 pt"/>
    <w:rsid w:val="00F07863"/>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character" w:customStyle="1" w:styleId="Candara11pt0pt">
    <w:name w:val="Основной текст + Candara;11 pt;Интервал 0 pt"/>
    <w:rsid w:val="00F07863"/>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F07863"/>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e">
    <w:name w:val="Заголовок №2_"/>
    <w:link w:val="2f"/>
    <w:rsid w:val="00F07863"/>
    <w:rPr>
      <w:b/>
      <w:bCs/>
      <w:spacing w:val="15"/>
      <w:sz w:val="23"/>
      <w:szCs w:val="23"/>
      <w:shd w:val="clear" w:color="auto" w:fill="FFFFFF"/>
    </w:rPr>
  </w:style>
  <w:style w:type="character" w:customStyle="1" w:styleId="211pt0pt">
    <w:name w:val="Заголовок №2 + 11 pt;Не полужирный;Интервал 0 pt"/>
    <w:rsid w:val="00F07863"/>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F07863"/>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paragraph" w:customStyle="1" w:styleId="2f">
    <w:name w:val="Заголовок №2"/>
    <w:basedOn w:val="a"/>
    <w:link w:val="2e"/>
    <w:rsid w:val="00F07863"/>
    <w:pPr>
      <w:widowControl w:val="0"/>
      <w:shd w:val="clear" w:color="auto" w:fill="FFFFFF"/>
      <w:spacing w:after="180" w:line="0" w:lineRule="atLeast"/>
      <w:outlineLvl w:val="1"/>
    </w:pPr>
    <w:rPr>
      <w:rFonts w:asciiTheme="minorHAnsi" w:eastAsiaTheme="minorHAnsi" w:hAnsiTheme="minorHAnsi" w:cstheme="minorBidi"/>
      <w:b/>
      <w:bCs/>
      <w:spacing w:val="15"/>
      <w:sz w:val="23"/>
      <w:szCs w:val="23"/>
      <w:lang w:eastAsia="en-US"/>
    </w:rPr>
  </w:style>
  <w:style w:type="paragraph" w:customStyle="1" w:styleId="3b">
    <w:name w:val="Основной текст3"/>
    <w:basedOn w:val="a"/>
    <w:rsid w:val="00F07863"/>
    <w:pPr>
      <w:widowControl w:val="0"/>
      <w:shd w:val="clear" w:color="auto" w:fill="FFFFFF"/>
      <w:spacing w:before="660" w:after="1560" w:line="0" w:lineRule="atLeast"/>
    </w:pPr>
    <w:rPr>
      <w:color w:val="000000"/>
      <w:sz w:val="26"/>
      <w:szCs w:val="26"/>
    </w:rPr>
  </w:style>
  <w:style w:type="character" w:styleId="afff0">
    <w:name w:val="page number"/>
    <w:uiPriority w:val="99"/>
    <w:rsid w:val="00F07863"/>
    <w:rPr>
      <w:rFonts w:cs="Times New Roman"/>
    </w:rPr>
  </w:style>
  <w:style w:type="character" w:customStyle="1" w:styleId="afff1">
    <w:name w:val="Основной шрифт"/>
    <w:uiPriority w:val="99"/>
    <w:rsid w:val="00F07863"/>
  </w:style>
  <w:style w:type="character" w:customStyle="1" w:styleId="1c">
    <w:name w:val="Знак Знак1"/>
    <w:uiPriority w:val="99"/>
    <w:rsid w:val="00F07863"/>
    <w:rPr>
      <w:rFonts w:ascii="Calibri" w:hAnsi="Calibri"/>
      <w:sz w:val="22"/>
      <w:lang w:val="x-none" w:eastAsia="en-US"/>
    </w:rPr>
  </w:style>
  <w:style w:type="character" w:styleId="afff2">
    <w:name w:val="line number"/>
    <w:uiPriority w:val="99"/>
    <w:unhideWhenUsed/>
    <w:rsid w:val="00F07863"/>
  </w:style>
  <w:style w:type="paragraph" w:customStyle="1" w:styleId="ConsPlusDocList">
    <w:name w:val="ConsPlusDocList"/>
    <w:uiPriority w:val="99"/>
    <w:rsid w:val="00F078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F07863"/>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F07863"/>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styleId="HTML">
    <w:name w:val="HTML Preformatted"/>
    <w:basedOn w:val="a"/>
    <w:link w:val="HTML0"/>
    <w:uiPriority w:val="99"/>
    <w:unhideWhenUsed/>
    <w:rsid w:val="00F078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rsid w:val="00F07863"/>
    <w:rPr>
      <w:rFonts w:ascii="Arial" w:eastAsia="Times New Roman" w:hAnsi="Arial" w:cs="Arial"/>
      <w:sz w:val="20"/>
      <w:szCs w:val="20"/>
      <w:lang w:eastAsia="ru-RU"/>
    </w:rPr>
  </w:style>
  <w:style w:type="paragraph" w:customStyle="1" w:styleId="contentblock">
    <w:name w:val="content_block"/>
    <w:basedOn w:val="a"/>
    <w:rsid w:val="00F07863"/>
    <w:pPr>
      <w:spacing w:after="223"/>
      <w:ind w:right="357"/>
      <w:jc w:val="both"/>
    </w:pPr>
    <w:rPr>
      <w:rFonts w:ascii="Georgia" w:hAnsi="Georgia"/>
    </w:rPr>
  </w:style>
  <w:style w:type="paragraph" w:customStyle="1" w:styleId="references">
    <w:name w:val="references"/>
    <w:basedOn w:val="a"/>
    <w:rsid w:val="00F07863"/>
    <w:pPr>
      <w:spacing w:after="223"/>
      <w:jc w:val="both"/>
    </w:pPr>
    <w:rPr>
      <w:vanish/>
    </w:rPr>
  </w:style>
  <w:style w:type="paragraph" w:customStyle="1" w:styleId="1d">
    <w:name w:val="Нижний колонтитул1"/>
    <w:basedOn w:val="a"/>
    <w:rsid w:val="00F07863"/>
    <w:pPr>
      <w:spacing w:before="750"/>
      <w:jc w:val="both"/>
    </w:pPr>
    <w:rPr>
      <w:rFonts w:ascii="Arial" w:hAnsi="Arial" w:cs="Arial"/>
      <w:sz w:val="20"/>
      <w:szCs w:val="20"/>
    </w:rPr>
  </w:style>
  <w:style w:type="paragraph" w:customStyle="1" w:styleId="content">
    <w:name w:val="content"/>
    <w:basedOn w:val="a"/>
    <w:rsid w:val="00F07863"/>
    <w:pPr>
      <w:spacing w:after="223"/>
      <w:jc w:val="both"/>
    </w:pPr>
  </w:style>
  <w:style w:type="character" w:customStyle="1" w:styleId="docreferences">
    <w:name w:val="doc__references"/>
    <w:rsid w:val="00F07863"/>
    <w:rPr>
      <w:vanish/>
      <w:webHidden w:val="0"/>
      <w:specVanish w:val="0"/>
    </w:rPr>
  </w:style>
  <w:style w:type="paragraph" w:customStyle="1" w:styleId="content1">
    <w:name w:val="content1"/>
    <w:basedOn w:val="a"/>
    <w:rsid w:val="00F07863"/>
    <w:pPr>
      <w:spacing w:before="100" w:beforeAutospacing="1" w:after="100" w:afterAutospacing="1"/>
    </w:pPr>
    <w:rPr>
      <w:sz w:val="21"/>
      <w:szCs w:val="21"/>
    </w:rPr>
  </w:style>
  <w:style w:type="paragraph" w:customStyle="1" w:styleId="align-center">
    <w:name w:val="align-center"/>
    <w:basedOn w:val="a"/>
    <w:rsid w:val="00F07863"/>
    <w:pPr>
      <w:spacing w:after="223"/>
      <w:jc w:val="center"/>
    </w:pPr>
  </w:style>
  <w:style w:type="paragraph" w:customStyle="1" w:styleId="align-right">
    <w:name w:val="align-right"/>
    <w:basedOn w:val="a"/>
    <w:rsid w:val="00F07863"/>
    <w:pPr>
      <w:spacing w:after="223"/>
      <w:jc w:val="right"/>
    </w:pPr>
  </w:style>
  <w:style w:type="paragraph" w:customStyle="1" w:styleId="align-left">
    <w:name w:val="align-left"/>
    <w:basedOn w:val="a"/>
    <w:rsid w:val="00F07863"/>
    <w:pPr>
      <w:spacing w:after="223"/>
    </w:pPr>
  </w:style>
  <w:style w:type="paragraph" w:customStyle="1" w:styleId="doc-parttypetitle">
    <w:name w:val="doc-part_type_title"/>
    <w:basedOn w:val="a"/>
    <w:rsid w:val="00F07863"/>
    <w:pPr>
      <w:pBdr>
        <w:bottom w:val="single" w:sz="6" w:space="29" w:color="E5E5E5"/>
      </w:pBdr>
      <w:spacing w:after="195"/>
      <w:jc w:val="both"/>
    </w:pPr>
  </w:style>
  <w:style w:type="paragraph" w:customStyle="1" w:styleId="docprops">
    <w:name w:val="doc__props"/>
    <w:basedOn w:val="a"/>
    <w:rsid w:val="00F07863"/>
    <w:pPr>
      <w:spacing w:after="223"/>
      <w:jc w:val="both"/>
    </w:pPr>
    <w:rPr>
      <w:rFonts w:ascii="Helvetica" w:hAnsi="Helvetica" w:cs="Helvetica"/>
      <w:sz w:val="20"/>
      <w:szCs w:val="20"/>
    </w:rPr>
  </w:style>
  <w:style w:type="paragraph" w:customStyle="1" w:styleId="doctype">
    <w:name w:val="doc__type"/>
    <w:basedOn w:val="a"/>
    <w:rsid w:val="00F07863"/>
    <w:pPr>
      <w:spacing w:before="96" w:after="120"/>
      <w:jc w:val="both"/>
    </w:pPr>
    <w:rPr>
      <w:rFonts w:ascii="Helvetica" w:hAnsi="Helvetica" w:cs="Helvetica"/>
      <w:caps/>
      <w:spacing w:val="15"/>
      <w:sz w:val="15"/>
      <w:szCs w:val="15"/>
    </w:rPr>
  </w:style>
  <w:style w:type="paragraph" w:customStyle="1" w:styleId="docpart">
    <w:name w:val="doc__part"/>
    <w:basedOn w:val="a"/>
    <w:rsid w:val="00F07863"/>
    <w:pPr>
      <w:spacing w:before="1228" w:after="997"/>
      <w:jc w:val="both"/>
    </w:pPr>
    <w:rPr>
      <w:rFonts w:ascii="Georgia" w:hAnsi="Georgia"/>
      <w:caps/>
      <w:spacing w:val="48"/>
      <w:sz w:val="39"/>
      <w:szCs w:val="39"/>
    </w:rPr>
  </w:style>
  <w:style w:type="paragraph" w:customStyle="1" w:styleId="docsection">
    <w:name w:val="doc__section"/>
    <w:basedOn w:val="a"/>
    <w:rsid w:val="00F07863"/>
    <w:pPr>
      <w:spacing w:before="1140" w:after="797"/>
      <w:jc w:val="both"/>
    </w:pPr>
    <w:rPr>
      <w:rFonts w:ascii="Georgia" w:hAnsi="Georgia"/>
      <w:sz w:val="42"/>
      <w:szCs w:val="42"/>
    </w:rPr>
  </w:style>
  <w:style w:type="paragraph" w:customStyle="1" w:styleId="docsection-name">
    <w:name w:val="doc__section-name"/>
    <w:basedOn w:val="a"/>
    <w:rsid w:val="00F07863"/>
    <w:pPr>
      <w:spacing w:after="223"/>
      <w:jc w:val="both"/>
    </w:pPr>
    <w:rPr>
      <w:rFonts w:ascii="Georgia" w:hAnsi="Georgia"/>
      <w:i/>
      <w:iCs/>
    </w:rPr>
  </w:style>
  <w:style w:type="paragraph" w:customStyle="1" w:styleId="docsubsection">
    <w:name w:val="doc__subsection"/>
    <w:basedOn w:val="a"/>
    <w:rsid w:val="00F07863"/>
    <w:pPr>
      <w:spacing w:before="1070" w:after="420"/>
      <w:jc w:val="both"/>
    </w:pPr>
    <w:rPr>
      <w:rFonts w:ascii="Helvetica" w:hAnsi="Helvetica" w:cs="Helvetica"/>
      <w:b/>
      <w:bCs/>
      <w:spacing w:val="-15"/>
      <w:sz w:val="36"/>
      <w:szCs w:val="36"/>
    </w:rPr>
  </w:style>
  <w:style w:type="paragraph" w:customStyle="1" w:styleId="docchapter">
    <w:name w:val="doc__chapter"/>
    <w:basedOn w:val="a"/>
    <w:rsid w:val="00F07863"/>
    <w:pPr>
      <w:spacing w:before="438" w:after="219"/>
      <w:jc w:val="both"/>
    </w:pPr>
    <w:rPr>
      <w:rFonts w:ascii="Georgia" w:hAnsi="Georgia"/>
      <w:sz w:val="35"/>
      <w:szCs w:val="35"/>
    </w:rPr>
  </w:style>
  <w:style w:type="paragraph" w:customStyle="1" w:styleId="docarticle">
    <w:name w:val="doc__article"/>
    <w:basedOn w:val="a"/>
    <w:rsid w:val="00F07863"/>
    <w:pPr>
      <w:spacing w:before="300" w:after="30"/>
      <w:jc w:val="both"/>
    </w:pPr>
    <w:rPr>
      <w:rFonts w:ascii="Helvetica" w:hAnsi="Helvetica" w:cs="Helvetica"/>
      <w:b/>
      <w:bCs/>
    </w:rPr>
  </w:style>
  <w:style w:type="paragraph" w:customStyle="1" w:styleId="docparagraph">
    <w:name w:val="doc__paragraph"/>
    <w:basedOn w:val="a"/>
    <w:rsid w:val="00F07863"/>
    <w:pPr>
      <w:spacing w:before="240" w:after="42"/>
      <w:jc w:val="both"/>
    </w:pPr>
    <w:rPr>
      <w:rFonts w:ascii="Georgia" w:hAnsi="Georgia"/>
      <w:sz w:val="35"/>
      <w:szCs w:val="35"/>
    </w:rPr>
  </w:style>
  <w:style w:type="paragraph" w:customStyle="1" w:styleId="docparagraph-name">
    <w:name w:val="doc__paragraph-name"/>
    <w:basedOn w:val="a"/>
    <w:rsid w:val="00F07863"/>
    <w:pPr>
      <w:spacing w:after="223"/>
      <w:jc w:val="both"/>
    </w:pPr>
    <w:rPr>
      <w:rFonts w:ascii="Georgia" w:hAnsi="Georgia"/>
      <w:i/>
      <w:iCs/>
    </w:rPr>
  </w:style>
  <w:style w:type="paragraph" w:customStyle="1" w:styleId="docsubparagraph">
    <w:name w:val="doc__subparagraph"/>
    <w:basedOn w:val="a"/>
    <w:rsid w:val="00F07863"/>
    <w:pPr>
      <w:spacing w:before="341" w:after="76"/>
      <w:jc w:val="both"/>
    </w:pPr>
    <w:rPr>
      <w:rFonts w:ascii="Helvetica" w:hAnsi="Helvetica" w:cs="Helvetica"/>
      <w:sz w:val="29"/>
      <w:szCs w:val="29"/>
    </w:rPr>
  </w:style>
  <w:style w:type="paragraph" w:customStyle="1" w:styleId="docuntyped">
    <w:name w:val="doc__untyped"/>
    <w:basedOn w:val="a"/>
    <w:rsid w:val="00F07863"/>
    <w:pPr>
      <w:spacing w:before="320" w:after="240"/>
      <w:jc w:val="both"/>
    </w:pPr>
    <w:rPr>
      <w:rFonts w:ascii="Helvetica" w:hAnsi="Helvetica" w:cs="Helvetica"/>
      <w:sz w:val="27"/>
      <w:szCs w:val="27"/>
    </w:rPr>
  </w:style>
  <w:style w:type="paragraph" w:customStyle="1" w:styleId="docnote">
    <w:name w:val="doc__note"/>
    <w:basedOn w:val="a"/>
    <w:rsid w:val="00F07863"/>
    <w:pPr>
      <w:spacing w:after="611"/>
      <w:ind w:left="873"/>
      <w:jc w:val="both"/>
    </w:pPr>
    <w:rPr>
      <w:rFonts w:ascii="Helvetica" w:hAnsi="Helvetica" w:cs="Helvetica"/>
      <w:sz w:val="17"/>
      <w:szCs w:val="17"/>
    </w:rPr>
  </w:style>
  <w:style w:type="paragraph" w:customStyle="1" w:styleId="doc-notes">
    <w:name w:val="doc-notes"/>
    <w:basedOn w:val="a"/>
    <w:rsid w:val="00F07863"/>
    <w:pPr>
      <w:spacing w:after="223"/>
      <w:jc w:val="both"/>
    </w:pPr>
    <w:rPr>
      <w:vanish/>
    </w:rPr>
  </w:style>
  <w:style w:type="paragraph" w:customStyle="1" w:styleId="docsignature">
    <w:name w:val="doc__signature"/>
    <w:basedOn w:val="a"/>
    <w:rsid w:val="00F07863"/>
    <w:pPr>
      <w:spacing w:before="223" w:after="223"/>
      <w:jc w:val="both"/>
    </w:pPr>
  </w:style>
  <w:style w:type="paragraph" w:customStyle="1" w:styleId="docquestion">
    <w:name w:val="doc__question"/>
    <w:basedOn w:val="a"/>
    <w:rsid w:val="00F07863"/>
    <w:pPr>
      <w:shd w:val="clear" w:color="auto" w:fill="FBF9EF"/>
      <w:spacing w:after="600"/>
      <w:jc w:val="both"/>
    </w:pPr>
  </w:style>
  <w:style w:type="paragraph" w:customStyle="1" w:styleId="docquestion-title">
    <w:name w:val="doc__question-title"/>
    <w:basedOn w:val="a"/>
    <w:rsid w:val="00F07863"/>
    <w:pPr>
      <w:spacing w:after="30"/>
      <w:jc w:val="both"/>
    </w:pPr>
    <w:rPr>
      <w:rFonts w:ascii="Helvetica" w:hAnsi="Helvetica" w:cs="Helvetica"/>
      <w:b/>
      <w:bCs/>
    </w:rPr>
  </w:style>
  <w:style w:type="paragraph" w:customStyle="1" w:styleId="doc-start">
    <w:name w:val="doc-start"/>
    <w:basedOn w:val="a"/>
    <w:rsid w:val="00F07863"/>
    <w:pPr>
      <w:spacing w:after="223"/>
      <w:jc w:val="both"/>
    </w:pPr>
  </w:style>
  <w:style w:type="paragraph" w:customStyle="1" w:styleId="docexpired">
    <w:name w:val="doc__expired"/>
    <w:basedOn w:val="a"/>
    <w:rsid w:val="00F07863"/>
    <w:pPr>
      <w:spacing w:after="223"/>
      <w:jc w:val="both"/>
    </w:pPr>
    <w:rPr>
      <w:color w:val="CCCCCC"/>
    </w:rPr>
  </w:style>
  <w:style w:type="paragraph" w:customStyle="1" w:styleId="content2">
    <w:name w:val="content2"/>
    <w:basedOn w:val="a"/>
    <w:rsid w:val="00F07863"/>
    <w:pPr>
      <w:spacing w:after="223"/>
      <w:jc w:val="both"/>
    </w:pPr>
    <w:rPr>
      <w:sz w:val="21"/>
      <w:szCs w:val="21"/>
    </w:rPr>
  </w:style>
  <w:style w:type="paragraph" w:customStyle="1" w:styleId="docarticle1">
    <w:name w:val="doc__article1"/>
    <w:basedOn w:val="a"/>
    <w:rsid w:val="00F07863"/>
    <w:pPr>
      <w:spacing w:before="120" w:after="30"/>
      <w:jc w:val="both"/>
    </w:pPr>
    <w:rPr>
      <w:rFonts w:ascii="Helvetica" w:hAnsi="Helvetica" w:cs="Helvetica"/>
      <w:b/>
      <w:bCs/>
    </w:rPr>
  </w:style>
  <w:style w:type="paragraph" w:customStyle="1" w:styleId="printredaction-line">
    <w:name w:val="print_redaction-line"/>
    <w:basedOn w:val="a"/>
    <w:rsid w:val="00F07863"/>
    <w:pPr>
      <w:spacing w:after="223"/>
      <w:jc w:val="both"/>
    </w:pPr>
  </w:style>
  <w:style w:type="character" w:customStyle="1" w:styleId="in-future">
    <w:name w:val="in-future"/>
    <w:rsid w:val="00F07863"/>
  </w:style>
  <w:style w:type="character" w:customStyle="1" w:styleId="docnote-number">
    <w:name w:val="doc__note-number"/>
    <w:rsid w:val="00F07863"/>
  </w:style>
  <w:style w:type="character" w:customStyle="1" w:styleId="docsupplement-number">
    <w:name w:val="doc__supplement-number"/>
    <w:rsid w:val="00F07863"/>
  </w:style>
  <w:style w:type="character" w:customStyle="1" w:styleId="docsupplement-name">
    <w:name w:val="doc__supplement-name"/>
    <w:rsid w:val="00F07863"/>
  </w:style>
  <w:style w:type="character" w:customStyle="1" w:styleId="docsection-number">
    <w:name w:val="doc__section-number"/>
    <w:rsid w:val="00F07863"/>
  </w:style>
  <w:style w:type="character" w:customStyle="1" w:styleId="docsection-name1">
    <w:name w:val="doc__section-name1"/>
    <w:rsid w:val="00F07863"/>
    <w:rPr>
      <w:rFonts w:ascii="Georgia" w:hAnsi="Georgia" w:hint="default"/>
      <w:i/>
      <w:iCs/>
    </w:rPr>
  </w:style>
  <w:style w:type="paragraph" w:customStyle="1" w:styleId="afff3">
    <w:name w:val="Знак"/>
    <w:basedOn w:val="a"/>
    <w:rsid w:val="00F07863"/>
    <w:pPr>
      <w:spacing w:before="100" w:beforeAutospacing="1" w:after="100" w:afterAutospacing="1"/>
    </w:pPr>
    <w:rPr>
      <w:rFonts w:ascii="Tahoma" w:hAnsi="Tahoma"/>
      <w:sz w:val="20"/>
      <w:szCs w:val="20"/>
      <w:lang w:val="en-US" w:eastAsia="en-US"/>
    </w:rPr>
  </w:style>
  <w:style w:type="paragraph" w:customStyle="1" w:styleId="61">
    <w:name w:val="Обычный6"/>
    <w:rsid w:val="00F07863"/>
    <w:pPr>
      <w:suppressAutoHyphens/>
      <w:spacing w:after="0" w:line="240" w:lineRule="auto"/>
    </w:pPr>
    <w:rPr>
      <w:rFonts w:ascii="Times New Roman" w:eastAsia="Arial" w:hAnsi="Times New Roman" w:cs="Times New Roman"/>
      <w:sz w:val="24"/>
      <w:szCs w:val="20"/>
      <w:lang w:eastAsia="ar-SA"/>
    </w:rPr>
  </w:style>
  <w:style w:type="paragraph" w:customStyle="1" w:styleId="7">
    <w:name w:val="Обычный7"/>
    <w:rsid w:val="00F07863"/>
    <w:pPr>
      <w:suppressAutoHyphens/>
      <w:spacing w:after="0" w:line="240" w:lineRule="auto"/>
    </w:pPr>
    <w:rPr>
      <w:rFonts w:ascii="Times New Roman" w:eastAsia="Arial" w:hAnsi="Times New Roman" w:cs="Times New Roman"/>
      <w:sz w:val="24"/>
      <w:szCs w:val="20"/>
      <w:lang w:eastAsia="ar-SA"/>
    </w:rPr>
  </w:style>
  <w:style w:type="character" w:styleId="afff4">
    <w:name w:val="annotation reference"/>
    <w:basedOn w:val="a0"/>
    <w:rsid w:val="00F07863"/>
    <w:rPr>
      <w:sz w:val="16"/>
      <w:szCs w:val="16"/>
    </w:rPr>
  </w:style>
  <w:style w:type="paragraph" w:styleId="afff5">
    <w:name w:val="annotation text"/>
    <w:basedOn w:val="a"/>
    <w:link w:val="afff6"/>
    <w:rsid w:val="00F07863"/>
    <w:rPr>
      <w:sz w:val="20"/>
      <w:szCs w:val="20"/>
    </w:rPr>
  </w:style>
  <w:style w:type="character" w:customStyle="1" w:styleId="afff6">
    <w:name w:val="Текст примечания Знак"/>
    <w:basedOn w:val="a0"/>
    <w:link w:val="afff5"/>
    <w:rsid w:val="00F07863"/>
    <w:rPr>
      <w:rFonts w:ascii="Times New Roman" w:eastAsia="Times New Roman" w:hAnsi="Times New Roman" w:cs="Times New Roman"/>
      <w:sz w:val="20"/>
      <w:szCs w:val="20"/>
      <w:lang w:eastAsia="ru-RU"/>
    </w:rPr>
  </w:style>
  <w:style w:type="paragraph" w:styleId="afff7">
    <w:name w:val="annotation subject"/>
    <w:basedOn w:val="afff5"/>
    <w:next w:val="afff5"/>
    <w:link w:val="afff8"/>
    <w:rsid w:val="00F07863"/>
    <w:rPr>
      <w:b/>
      <w:bCs/>
    </w:rPr>
  </w:style>
  <w:style w:type="character" w:customStyle="1" w:styleId="afff8">
    <w:name w:val="Тема примечания Знак"/>
    <w:basedOn w:val="afff6"/>
    <w:link w:val="afff7"/>
    <w:rsid w:val="00F07863"/>
    <w:rPr>
      <w:rFonts w:ascii="Times New Roman" w:eastAsia="Times New Roman" w:hAnsi="Times New Roman" w:cs="Times New Roman"/>
      <w:b/>
      <w:bCs/>
      <w:sz w:val="20"/>
      <w:szCs w:val="20"/>
      <w:lang w:eastAsia="ru-RU"/>
    </w:rPr>
  </w:style>
  <w:style w:type="numbering" w:customStyle="1" w:styleId="45">
    <w:name w:val="Нет списка4"/>
    <w:next w:val="a2"/>
    <w:uiPriority w:val="99"/>
    <w:semiHidden/>
    <w:rsid w:val="00F56982"/>
  </w:style>
  <w:style w:type="table" w:customStyle="1" w:styleId="70">
    <w:name w:val="Сетка таблицы7"/>
    <w:basedOn w:val="a1"/>
    <w:next w:val="af1"/>
    <w:rsid w:val="00F569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Обычный8"/>
    <w:rsid w:val="00F56982"/>
    <w:pPr>
      <w:suppressAutoHyphens/>
      <w:spacing w:after="0" w:line="240" w:lineRule="auto"/>
    </w:pPr>
    <w:rPr>
      <w:rFonts w:ascii="Times New Roman" w:eastAsia="Arial" w:hAnsi="Times New Roman" w:cs="Times New Roman"/>
      <w:sz w:val="24"/>
      <w:szCs w:val="20"/>
      <w:lang w:eastAsia="ar-SA"/>
    </w:rPr>
  </w:style>
  <w:style w:type="numbering" w:customStyle="1" w:styleId="140">
    <w:name w:val="Нет списка14"/>
    <w:next w:val="a2"/>
    <w:uiPriority w:val="99"/>
    <w:semiHidden/>
    <w:unhideWhenUsed/>
    <w:rsid w:val="00F56982"/>
  </w:style>
  <w:style w:type="character" w:customStyle="1" w:styleId="50">
    <w:name w:val="Заголовок 5 Знак"/>
    <w:basedOn w:val="a0"/>
    <w:link w:val="5"/>
    <w:rsid w:val="00E71CBF"/>
    <w:rPr>
      <w:rFonts w:ascii="Arial" w:eastAsia="Times New Roman" w:hAnsi="Arial" w:cs="Times New Roman"/>
      <w:b/>
      <w:sz w:val="24"/>
      <w:szCs w:val="20"/>
      <w:lang w:eastAsia="ru-RU"/>
    </w:rPr>
  </w:style>
  <w:style w:type="numbering" w:customStyle="1" w:styleId="53">
    <w:name w:val="Нет списка5"/>
    <w:next w:val="a2"/>
    <w:semiHidden/>
    <w:rsid w:val="00E71CBF"/>
  </w:style>
  <w:style w:type="paragraph" w:styleId="afff9">
    <w:basedOn w:val="a"/>
    <w:next w:val="aff"/>
    <w:qFormat/>
    <w:rsid w:val="00E71CBF"/>
    <w:pPr>
      <w:jc w:val="center"/>
    </w:pPr>
    <w:rPr>
      <w:sz w:val="36"/>
      <w:szCs w:val="20"/>
    </w:rPr>
  </w:style>
  <w:style w:type="paragraph" w:customStyle="1" w:styleId="ConsNormal">
    <w:name w:val="ConsNormal"/>
    <w:rsid w:val="00E71CB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71CB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ffa">
    <w:name w:val=" Знак Знак Знак Знак Знак Знак Знак Знак Знак"/>
    <w:basedOn w:val="a"/>
    <w:rsid w:val="00E71CBF"/>
    <w:pPr>
      <w:widowControl w:val="0"/>
      <w:adjustRightInd w:val="0"/>
      <w:spacing w:after="160" w:line="240" w:lineRule="exact"/>
      <w:jc w:val="right"/>
    </w:pPr>
    <w:rPr>
      <w:sz w:val="20"/>
      <w:szCs w:val="20"/>
      <w:lang w:val="en-GB" w:eastAsia="en-US"/>
    </w:rPr>
  </w:style>
  <w:style w:type="character" w:customStyle="1" w:styleId="afffb">
    <w:name w:val="Гипертекстовая ссылка"/>
    <w:rsid w:val="00E71CBF"/>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B973E-E024-4492-BE43-05E3D9A1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3735</Words>
  <Characters>21292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6</cp:revision>
  <cp:lastPrinted>2025-12-29T11:04:00Z</cp:lastPrinted>
  <dcterms:created xsi:type="dcterms:W3CDTF">2025-12-29T10:38:00Z</dcterms:created>
  <dcterms:modified xsi:type="dcterms:W3CDTF">2025-12-29T11:04:00Z</dcterms:modified>
</cp:coreProperties>
</file>